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75785" w14:textId="3C8CFE60" w:rsidR="00923469" w:rsidRPr="004F52E0" w:rsidRDefault="00923469" w:rsidP="00375576">
      <w:pPr>
        <w:spacing w:after="0" w:line="240" w:lineRule="auto"/>
        <w:jc w:val="right"/>
        <w:rPr>
          <w:rFonts w:ascii="Bookman Old Style" w:hAnsi="Bookman Old Style"/>
          <w:b/>
          <w:sz w:val="28"/>
          <w:szCs w:val="28"/>
        </w:rPr>
      </w:pPr>
      <w:r w:rsidRPr="004F52E0">
        <w:rPr>
          <w:rFonts w:ascii="Bookman Old Style" w:hAnsi="Bookman Old Style"/>
          <w:b/>
          <w:sz w:val="28"/>
          <w:szCs w:val="28"/>
        </w:rPr>
        <w:t>Falcon Ridge Elementary School Community Council</w:t>
      </w:r>
    </w:p>
    <w:p w14:paraId="3B054602" w14:textId="39325FA6" w:rsidR="00923469" w:rsidRPr="004F52E0" w:rsidRDefault="00923469" w:rsidP="00375576">
      <w:pPr>
        <w:spacing w:after="0" w:line="240" w:lineRule="auto"/>
        <w:jc w:val="right"/>
        <w:rPr>
          <w:rFonts w:ascii="Bookman Old Style" w:hAnsi="Bookman Old Style"/>
          <w:b/>
          <w:sz w:val="28"/>
          <w:szCs w:val="28"/>
        </w:rPr>
      </w:pPr>
      <w:r w:rsidRPr="004F52E0">
        <w:rPr>
          <w:rFonts w:ascii="Bookman Old Style" w:hAnsi="Bookman Old Style"/>
          <w:b/>
          <w:sz w:val="28"/>
          <w:szCs w:val="28"/>
        </w:rPr>
        <w:t>Meeting Minutes</w:t>
      </w:r>
    </w:p>
    <w:p w14:paraId="5C8C26E3" w14:textId="33FCAA8B" w:rsidR="00B66A55" w:rsidRPr="004F52E0" w:rsidRDefault="00B66A55" w:rsidP="00375576">
      <w:pPr>
        <w:spacing w:after="0" w:line="240" w:lineRule="auto"/>
        <w:jc w:val="right"/>
        <w:rPr>
          <w:rFonts w:ascii="Bookman Old Style" w:hAnsi="Bookman Old Style"/>
          <w:b/>
          <w:sz w:val="28"/>
          <w:szCs w:val="28"/>
        </w:rPr>
      </w:pPr>
      <w:r w:rsidRPr="004F52E0">
        <w:rPr>
          <w:rFonts w:ascii="Bookman Old Style" w:hAnsi="Bookman Old Style"/>
          <w:b/>
          <w:sz w:val="28"/>
          <w:szCs w:val="28"/>
        </w:rPr>
        <w:t>Via Zoom</w:t>
      </w:r>
    </w:p>
    <w:p w14:paraId="545B9983" w14:textId="49528471" w:rsidR="00923469" w:rsidRPr="004F52E0" w:rsidRDefault="008C3433" w:rsidP="00375576">
      <w:pPr>
        <w:spacing w:after="0" w:line="240" w:lineRule="auto"/>
        <w:jc w:val="right"/>
        <w:rPr>
          <w:rFonts w:ascii="Bookman Old Style" w:hAnsi="Bookman Old Style"/>
          <w:b/>
          <w:sz w:val="28"/>
          <w:szCs w:val="28"/>
        </w:rPr>
      </w:pPr>
      <w:r>
        <w:rPr>
          <w:rFonts w:ascii="Bookman Old Style" w:hAnsi="Bookman Old Style"/>
          <w:b/>
          <w:sz w:val="28"/>
          <w:szCs w:val="28"/>
        </w:rPr>
        <w:t>November 18</w:t>
      </w:r>
      <w:r w:rsidR="00B66A55" w:rsidRPr="004F52E0">
        <w:rPr>
          <w:rFonts w:ascii="Bookman Old Style" w:hAnsi="Bookman Old Style"/>
          <w:b/>
          <w:sz w:val="28"/>
          <w:szCs w:val="28"/>
        </w:rPr>
        <w:t>, 2020;</w:t>
      </w:r>
      <w:r w:rsidR="00B82B45" w:rsidRPr="004F52E0">
        <w:rPr>
          <w:rFonts w:ascii="Bookman Old Style" w:hAnsi="Bookman Old Style"/>
          <w:b/>
          <w:sz w:val="28"/>
          <w:szCs w:val="28"/>
        </w:rPr>
        <w:t xml:space="preserve"> </w:t>
      </w:r>
      <w:r w:rsidR="00923469" w:rsidRPr="004F52E0">
        <w:rPr>
          <w:rFonts w:ascii="Bookman Old Style" w:hAnsi="Bookman Old Style"/>
          <w:b/>
          <w:sz w:val="28"/>
          <w:szCs w:val="28"/>
        </w:rPr>
        <w:t>5:30 p</w:t>
      </w:r>
      <w:r w:rsidR="00553447" w:rsidRPr="004F52E0">
        <w:rPr>
          <w:rFonts w:ascii="Bookman Old Style" w:hAnsi="Bookman Old Style"/>
          <w:b/>
          <w:sz w:val="28"/>
          <w:szCs w:val="28"/>
        </w:rPr>
        <w:t>.</w:t>
      </w:r>
      <w:r w:rsidR="00923469" w:rsidRPr="004F52E0">
        <w:rPr>
          <w:rFonts w:ascii="Bookman Old Style" w:hAnsi="Bookman Old Style"/>
          <w:b/>
          <w:sz w:val="28"/>
          <w:szCs w:val="28"/>
        </w:rPr>
        <w:t>m</w:t>
      </w:r>
      <w:r w:rsidR="00553447" w:rsidRPr="004F52E0">
        <w:rPr>
          <w:rFonts w:ascii="Bookman Old Style" w:hAnsi="Bookman Old Style"/>
          <w:b/>
          <w:sz w:val="28"/>
          <w:szCs w:val="28"/>
        </w:rPr>
        <w:t>.</w:t>
      </w:r>
    </w:p>
    <w:p w14:paraId="591D07D0" w14:textId="77777777" w:rsidR="00923469" w:rsidRPr="004F52E0" w:rsidRDefault="00923469" w:rsidP="00375576">
      <w:pPr>
        <w:spacing w:after="0" w:line="240" w:lineRule="auto"/>
        <w:jc w:val="both"/>
        <w:rPr>
          <w:rFonts w:ascii="Bookman Old Style" w:hAnsi="Bookman Old Style"/>
          <w:sz w:val="20"/>
          <w:szCs w:val="20"/>
        </w:rPr>
      </w:pPr>
    </w:p>
    <w:p w14:paraId="49C18C81" w14:textId="77777777" w:rsidR="00D41A36" w:rsidRPr="004F52E0" w:rsidRDefault="00D41A36" w:rsidP="00375576">
      <w:pPr>
        <w:spacing w:after="0" w:line="240" w:lineRule="auto"/>
        <w:jc w:val="both"/>
        <w:rPr>
          <w:rFonts w:ascii="Bookman Old Style" w:hAnsi="Bookman Old Style"/>
          <w:sz w:val="20"/>
          <w:szCs w:val="20"/>
        </w:rPr>
      </w:pPr>
    </w:p>
    <w:p w14:paraId="213817D1" w14:textId="77777777" w:rsidR="00923469" w:rsidRPr="004F52E0" w:rsidRDefault="00BC3EC6" w:rsidP="00375576">
      <w:pPr>
        <w:spacing w:after="0" w:line="240" w:lineRule="auto"/>
        <w:jc w:val="both"/>
        <w:rPr>
          <w:rFonts w:ascii="Bookman Old Style" w:hAnsi="Bookman Old Style"/>
          <w:b/>
          <w:szCs w:val="24"/>
          <w:u w:val="single"/>
        </w:rPr>
      </w:pPr>
      <w:r w:rsidRPr="004F52E0">
        <w:rPr>
          <w:rFonts w:ascii="Bookman Old Style" w:hAnsi="Bookman Old Style"/>
          <w:b/>
          <w:szCs w:val="24"/>
          <w:u w:val="single"/>
        </w:rPr>
        <w:t>In A</w:t>
      </w:r>
      <w:r w:rsidR="00923469" w:rsidRPr="004F52E0">
        <w:rPr>
          <w:rFonts w:ascii="Bookman Old Style" w:hAnsi="Bookman Old Style"/>
          <w:b/>
          <w:szCs w:val="24"/>
          <w:u w:val="single"/>
        </w:rPr>
        <w:t>ttendance:</w:t>
      </w:r>
    </w:p>
    <w:p w14:paraId="1AC80905" w14:textId="5CCF89CA" w:rsidR="00B66A55" w:rsidRPr="004F52E0" w:rsidRDefault="00B66A55" w:rsidP="00B66A55">
      <w:pPr>
        <w:spacing w:after="0" w:line="240" w:lineRule="auto"/>
        <w:jc w:val="both"/>
        <w:rPr>
          <w:rFonts w:ascii="Bookman Old Style" w:hAnsi="Bookman Old Style"/>
          <w:sz w:val="20"/>
          <w:szCs w:val="20"/>
        </w:rPr>
      </w:pPr>
      <w:r w:rsidRPr="002A3185">
        <w:rPr>
          <w:rFonts w:ascii="Bookman Old Style" w:hAnsi="Bookman Old Style"/>
          <w:b/>
          <w:bCs/>
          <w:sz w:val="20"/>
          <w:szCs w:val="20"/>
        </w:rPr>
        <w:t>Principal/District:</w:t>
      </w:r>
      <w:r w:rsidRPr="004F52E0">
        <w:rPr>
          <w:rFonts w:ascii="Bookman Old Style" w:hAnsi="Bookman Old Style"/>
          <w:sz w:val="20"/>
          <w:szCs w:val="20"/>
        </w:rPr>
        <w:t xml:space="preserve">  </w:t>
      </w:r>
      <w:r w:rsidR="004F52E0" w:rsidRPr="004F52E0">
        <w:rPr>
          <w:rFonts w:ascii="Bookman Old Style" w:hAnsi="Bookman Old Style"/>
          <w:sz w:val="20"/>
          <w:szCs w:val="20"/>
        </w:rPr>
        <w:t>Theresa Christensen</w:t>
      </w:r>
      <w:r w:rsidR="008C3433">
        <w:rPr>
          <w:rFonts w:ascii="Bookman Old Style" w:hAnsi="Bookman Old Style"/>
          <w:sz w:val="20"/>
          <w:szCs w:val="20"/>
        </w:rPr>
        <w:t>, Cath</w:t>
      </w:r>
      <w:r w:rsidR="003E564D">
        <w:rPr>
          <w:rFonts w:ascii="Bookman Old Style" w:hAnsi="Bookman Old Style"/>
          <w:sz w:val="20"/>
          <w:szCs w:val="20"/>
        </w:rPr>
        <w:t>y</w:t>
      </w:r>
      <w:r w:rsidR="008C3433">
        <w:rPr>
          <w:rFonts w:ascii="Bookman Old Style" w:hAnsi="Bookman Old Style"/>
          <w:sz w:val="20"/>
          <w:szCs w:val="20"/>
        </w:rPr>
        <w:t xml:space="preserve"> Ford</w:t>
      </w:r>
      <w:r w:rsidR="008C3433">
        <w:rPr>
          <w:rFonts w:ascii="Bookman Old Style" w:hAnsi="Bookman Old Style"/>
          <w:sz w:val="20"/>
          <w:szCs w:val="20"/>
        </w:rPr>
        <w:tab/>
      </w:r>
    </w:p>
    <w:p w14:paraId="7C4E9FCC" w14:textId="55323703" w:rsidR="002A3185" w:rsidRDefault="00B66A55" w:rsidP="002A3185">
      <w:pPr>
        <w:spacing w:after="0" w:line="240" w:lineRule="auto"/>
        <w:jc w:val="both"/>
        <w:rPr>
          <w:rFonts w:ascii="Bookman Old Style" w:hAnsi="Bookman Old Style"/>
          <w:sz w:val="20"/>
          <w:szCs w:val="20"/>
        </w:rPr>
      </w:pPr>
      <w:r w:rsidRPr="002A3185">
        <w:rPr>
          <w:rFonts w:ascii="Bookman Old Style" w:hAnsi="Bookman Old Style"/>
          <w:b/>
          <w:bCs/>
          <w:sz w:val="20"/>
          <w:szCs w:val="20"/>
        </w:rPr>
        <w:t>Faculty Rep:</w:t>
      </w:r>
      <w:r w:rsidRPr="004F52E0">
        <w:rPr>
          <w:rFonts w:ascii="Bookman Old Style" w:hAnsi="Bookman Old Style"/>
          <w:sz w:val="20"/>
          <w:szCs w:val="20"/>
        </w:rPr>
        <w:t xml:space="preserve">  </w:t>
      </w:r>
      <w:r w:rsidR="008C3433">
        <w:rPr>
          <w:rFonts w:ascii="Bookman Old Style" w:hAnsi="Bookman Old Style"/>
          <w:sz w:val="20"/>
          <w:szCs w:val="20"/>
        </w:rPr>
        <w:t>Joy Edman</w:t>
      </w:r>
    </w:p>
    <w:p w14:paraId="1CA4689E" w14:textId="5491AA69" w:rsidR="008C3433" w:rsidRDefault="00B66A55" w:rsidP="002A3185">
      <w:pPr>
        <w:spacing w:after="0" w:line="240" w:lineRule="auto"/>
        <w:ind w:left="720" w:hanging="720"/>
        <w:jc w:val="both"/>
        <w:rPr>
          <w:rFonts w:ascii="Bookman Old Style" w:hAnsi="Bookman Old Style"/>
          <w:sz w:val="20"/>
          <w:szCs w:val="20"/>
        </w:rPr>
      </w:pPr>
      <w:r w:rsidRPr="002A3185">
        <w:rPr>
          <w:rFonts w:ascii="Bookman Old Style" w:hAnsi="Bookman Old Style"/>
          <w:b/>
          <w:bCs/>
          <w:sz w:val="20"/>
          <w:szCs w:val="20"/>
        </w:rPr>
        <w:t xml:space="preserve">Community Members: </w:t>
      </w:r>
      <w:r w:rsidR="006F7600" w:rsidRPr="004F52E0">
        <w:rPr>
          <w:rFonts w:ascii="Bookman Old Style" w:hAnsi="Bookman Old Style"/>
          <w:sz w:val="20"/>
          <w:szCs w:val="20"/>
        </w:rPr>
        <w:t>Laura McKee</w:t>
      </w:r>
      <w:r w:rsidR="00990615" w:rsidRPr="004F52E0">
        <w:rPr>
          <w:rFonts w:ascii="Bookman Old Style" w:hAnsi="Bookman Old Style"/>
          <w:sz w:val="20"/>
          <w:szCs w:val="20"/>
        </w:rPr>
        <w:t>,</w:t>
      </w:r>
      <w:r w:rsidR="006F7600" w:rsidRPr="004F52E0">
        <w:rPr>
          <w:rFonts w:ascii="Bookman Old Style" w:hAnsi="Bookman Old Style"/>
          <w:sz w:val="20"/>
          <w:szCs w:val="20"/>
        </w:rPr>
        <w:t xml:space="preserve"> Melina Huntsman, Karen Beebe, Jessica Brinton, </w:t>
      </w:r>
      <w:r w:rsidR="008C3433">
        <w:rPr>
          <w:rFonts w:ascii="Bookman Old Style" w:hAnsi="Bookman Old Style"/>
          <w:sz w:val="20"/>
          <w:szCs w:val="20"/>
        </w:rPr>
        <w:t xml:space="preserve">Christopher </w:t>
      </w:r>
      <w:proofErr w:type="spellStart"/>
      <w:r w:rsidR="008C3433">
        <w:rPr>
          <w:rFonts w:ascii="Bookman Old Style" w:hAnsi="Bookman Old Style"/>
          <w:sz w:val="20"/>
          <w:szCs w:val="20"/>
        </w:rPr>
        <w:t>Viehweger</w:t>
      </w:r>
      <w:proofErr w:type="spellEnd"/>
      <w:r w:rsidR="008C3433">
        <w:rPr>
          <w:rFonts w:ascii="Bookman Old Style" w:hAnsi="Bookman Old Style"/>
          <w:sz w:val="20"/>
          <w:szCs w:val="20"/>
        </w:rPr>
        <w:t>, Stephanie Morgan</w:t>
      </w:r>
    </w:p>
    <w:p w14:paraId="4D8E1E25" w14:textId="1BB0E619" w:rsidR="00926A65" w:rsidRPr="004F52E0" w:rsidRDefault="00B66A55" w:rsidP="00990615">
      <w:pPr>
        <w:spacing w:after="0" w:line="240" w:lineRule="auto"/>
        <w:ind w:left="720" w:hanging="720"/>
        <w:jc w:val="both"/>
        <w:rPr>
          <w:rFonts w:ascii="Bookman Old Style" w:hAnsi="Bookman Old Style"/>
          <w:sz w:val="20"/>
          <w:szCs w:val="20"/>
        </w:rPr>
      </w:pPr>
      <w:r w:rsidRPr="002A3185">
        <w:rPr>
          <w:rFonts w:ascii="Bookman Old Style" w:hAnsi="Bookman Old Style"/>
          <w:b/>
          <w:bCs/>
          <w:sz w:val="20"/>
          <w:szCs w:val="20"/>
        </w:rPr>
        <w:t>Not Present:</w:t>
      </w:r>
      <w:r w:rsidR="008C3433">
        <w:rPr>
          <w:rFonts w:ascii="Bookman Old Style" w:hAnsi="Bookman Old Style"/>
          <w:sz w:val="20"/>
          <w:szCs w:val="20"/>
        </w:rPr>
        <w:t xml:space="preserve">  </w:t>
      </w:r>
      <w:r w:rsidR="006F7600" w:rsidRPr="004F52E0">
        <w:rPr>
          <w:rFonts w:ascii="Bookman Old Style" w:hAnsi="Bookman Old Style"/>
          <w:sz w:val="20"/>
          <w:szCs w:val="20"/>
        </w:rPr>
        <w:t>Oscar Mena, Misty Mena</w:t>
      </w:r>
      <w:r w:rsidR="008C3433">
        <w:rPr>
          <w:rFonts w:ascii="Bookman Old Style" w:hAnsi="Bookman Old Style"/>
          <w:sz w:val="20"/>
          <w:szCs w:val="20"/>
        </w:rPr>
        <w:t>, Gordon Hayes</w:t>
      </w:r>
    </w:p>
    <w:p w14:paraId="5C91F52D" w14:textId="77777777" w:rsidR="000B64AC" w:rsidRPr="004F52E0" w:rsidRDefault="000B64AC" w:rsidP="00375576">
      <w:pPr>
        <w:spacing w:after="0" w:line="240" w:lineRule="auto"/>
        <w:ind w:left="720" w:hanging="720"/>
        <w:jc w:val="both"/>
        <w:rPr>
          <w:rFonts w:ascii="Bookman Old Style" w:hAnsi="Bookman Old Style"/>
          <w:sz w:val="20"/>
          <w:szCs w:val="20"/>
        </w:rPr>
      </w:pPr>
    </w:p>
    <w:p w14:paraId="15B1AEDB" w14:textId="54435C5E" w:rsidR="00310606" w:rsidRPr="004F52E0" w:rsidRDefault="00310606" w:rsidP="00375576">
      <w:pPr>
        <w:spacing w:after="0" w:line="240" w:lineRule="auto"/>
        <w:jc w:val="both"/>
        <w:rPr>
          <w:rFonts w:ascii="Bookman Old Style" w:hAnsi="Bookman Old Style"/>
          <w:b/>
          <w:szCs w:val="24"/>
          <w:u w:val="single"/>
        </w:rPr>
      </w:pPr>
      <w:r w:rsidRPr="004F52E0">
        <w:rPr>
          <w:rFonts w:ascii="Bookman Old Style" w:hAnsi="Bookman Old Style"/>
          <w:b/>
          <w:szCs w:val="24"/>
          <w:u w:val="single"/>
        </w:rPr>
        <w:t>Approval of Minutes:</w:t>
      </w:r>
    </w:p>
    <w:p w14:paraId="15EF2731" w14:textId="5AA5F121" w:rsidR="008C3433" w:rsidRPr="002A3185" w:rsidRDefault="004F52E0" w:rsidP="0048556A">
      <w:pPr>
        <w:pStyle w:val="ListParagraph"/>
        <w:numPr>
          <w:ilvl w:val="0"/>
          <w:numId w:val="7"/>
        </w:numPr>
        <w:spacing w:after="0" w:line="240" w:lineRule="auto"/>
        <w:jc w:val="both"/>
        <w:rPr>
          <w:rFonts w:ascii="Bookman Old Style" w:hAnsi="Bookman Old Style"/>
          <w:b/>
          <w:i/>
          <w:sz w:val="20"/>
          <w:szCs w:val="20"/>
        </w:rPr>
      </w:pPr>
      <w:r w:rsidRPr="002A3185">
        <w:rPr>
          <w:rFonts w:ascii="Bookman Old Style" w:hAnsi="Bookman Old Style"/>
          <w:sz w:val="20"/>
          <w:szCs w:val="20"/>
        </w:rPr>
        <w:t>The meeting minutes for the March 26, 2020</w:t>
      </w:r>
      <w:r w:rsidR="008C3433" w:rsidRPr="002A3185">
        <w:rPr>
          <w:rFonts w:ascii="Bookman Old Style" w:hAnsi="Bookman Old Style"/>
          <w:sz w:val="20"/>
          <w:szCs w:val="20"/>
        </w:rPr>
        <w:t xml:space="preserve"> and September 16, 2020</w:t>
      </w:r>
      <w:r w:rsidRPr="002A3185">
        <w:rPr>
          <w:rFonts w:ascii="Bookman Old Style" w:hAnsi="Bookman Old Style"/>
          <w:sz w:val="20"/>
          <w:szCs w:val="20"/>
        </w:rPr>
        <w:t xml:space="preserve"> meeting</w:t>
      </w:r>
      <w:r w:rsidR="008C3433" w:rsidRPr="002A3185">
        <w:rPr>
          <w:rFonts w:ascii="Bookman Old Style" w:hAnsi="Bookman Old Style"/>
          <w:sz w:val="20"/>
          <w:szCs w:val="20"/>
        </w:rPr>
        <w:t>s</w:t>
      </w:r>
      <w:r w:rsidRPr="002A3185">
        <w:rPr>
          <w:rFonts w:ascii="Bookman Old Style" w:hAnsi="Bookman Old Style"/>
          <w:sz w:val="20"/>
          <w:szCs w:val="20"/>
        </w:rPr>
        <w:t xml:space="preserve"> </w:t>
      </w:r>
      <w:r w:rsidR="002A3185" w:rsidRPr="002A3185">
        <w:rPr>
          <w:rFonts w:ascii="Bookman Old Style" w:hAnsi="Bookman Old Style"/>
          <w:sz w:val="20"/>
          <w:szCs w:val="20"/>
        </w:rPr>
        <w:t xml:space="preserve">were presented for approval. </w:t>
      </w:r>
    </w:p>
    <w:p w14:paraId="115BC55E" w14:textId="19171528" w:rsidR="002A3185" w:rsidRPr="002A3185" w:rsidRDefault="002A3185" w:rsidP="004F52E0">
      <w:pPr>
        <w:pStyle w:val="ListParagraph"/>
        <w:numPr>
          <w:ilvl w:val="0"/>
          <w:numId w:val="7"/>
        </w:numPr>
        <w:spacing w:after="0" w:line="240" w:lineRule="auto"/>
        <w:jc w:val="both"/>
        <w:rPr>
          <w:rFonts w:ascii="Bookman Old Style" w:hAnsi="Bookman Old Style"/>
          <w:b/>
          <w:i/>
          <w:sz w:val="20"/>
          <w:szCs w:val="20"/>
        </w:rPr>
      </w:pPr>
      <w:r>
        <w:rPr>
          <w:rFonts w:ascii="Bookman Old Style" w:hAnsi="Bookman Old Style"/>
          <w:bCs/>
          <w:iCs/>
          <w:sz w:val="20"/>
          <w:szCs w:val="20"/>
        </w:rPr>
        <w:t>A few items were discussed for follow</w:t>
      </w:r>
      <w:r w:rsidR="00DC7BA3">
        <w:rPr>
          <w:rFonts w:ascii="Bookman Old Style" w:hAnsi="Bookman Old Style"/>
          <w:bCs/>
          <w:iCs/>
          <w:sz w:val="20"/>
          <w:szCs w:val="20"/>
        </w:rPr>
        <w:t>-</w:t>
      </w:r>
      <w:r>
        <w:rPr>
          <w:rFonts w:ascii="Bookman Old Style" w:hAnsi="Bookman Old Style"/>
          <w:bCs/>
          <w:iCs/>
          <w:sz w:val="20"/>
          <w:szCs w:val="20"/>
        </w:rPr>
        <w:t>up purposes:</w:t>
      </w:r>
    </w:p>
    <w:p w14:paraId="6B8866FD" w14:textId="12BE4DED" w:rsidR="002A3185" w:rsidRPr="002A3185" w:rsidRDefault="003E564D" w:rsidP="002A3185">
      <w:pPr>
        <w:pStyle w:val="ListParagraph"/>
        <w:numPr>
          <w:ilvl w:val="1"/>
          <w:numId w:val="7"/>
        </w:numPr>
        <w:spacing w:after="0" w:line="240" w:lineRule="auto"/>
        <w:jc w:val="both"/>
        <w:rPr>
          <w:rFonts w:ascii="Bookman Old Style" w:hAnsi="Bookman Old Style"/>
          <w:b/>
          <w:i/>
          <w:sz w:val="20"/>
          <w:szCs w:val="20"/>
        </w:rPr>
      </w:pPr>
      <w:r>
        <w:rPr>
          <w:rFonts w:ascii="Bookman Old Style" w:hAnsi="Bookman Old Style"/>
          <w:bCs/>
          <w:iCs/>
          <w:sz w:val="20"/>
          <w:szCs w:val="20"/>
        </w:rPr>
        <w:t>Roughly</w:t>
      </w:r>
      <w:r w:rsidR="008C3433">
        <w:rPr>
          <w:rFonts w:ascii="Bookman Old Style" w:hAnsi="Bookman Old Style"/>
          <w:bCs/>
          <w:iCs/>
          <w:sz w:val="20"/>
          <w:szCs w:val="20"/>
        </w:rPr>
        <w:t xml:space="preserve"> 60 Chromebooks </w:t>
      </w:r>
      <w:r>
        <w:rPr>
          <w:rFonts w:ascii="Bookman Old Style" w:hAnsi="Bookman Old Style"/>
          <w:bCs/>
          <w:iCs/>
          <w:sz w:val="20"/>
          <w:szCs w:val="20"/>
        </w:rPr>
        <w:t>needed to be</w:t>
      </w:r>
      <w:r w:rsidR="008C3433">
        <w:rPr>
          <w:rFonts w:ascii="Bookman Old Style" w:hAnsi="Bookman Old Style"/>
          <w:bCs/>
          <w:iCs/>
          <w:sz w:val="20"/>
          <w:szCs w:val="20"/>
        </w:rPr>
        <w:t xml:space="preserve"> replaced</w:t>
      </w:r>
      <w:r w:rsidR="00DC7BA3">
        <w:rPr>
          <w:rFonts w:ascii="Bookman Old Style" w:hAnsi="Bookman Old Style"/>
          <w:bCs/>
          <w:iCs/>
          <w:sz w:val="20"/>
          <w:szCs w:val="20"/>
        </w:rPr>
        <w:t xml:space="preserve"> from last year’s virtual learning.</w:t>
      </w:r>
    </w:p>
    <w:p w14:paraId="5E104A88" w14:textId="1F7C4C30" w:rsidR="008C3433" w:rsidRPr="002A3185" w:rsidRDefault="002A3185" w:rsidP="002A3185">
      <w:pPr>
        <w:pStyle w:val="ListParagraph"/>
        <w:numPr>
          <w:ilvl w:val="1"/>
          <w:numId w:val="7"/>
        </w:numPr>
        <w:spacing w:after="0" w:line="240" w:lineRule="auto"/>
        <w:jc w:val="both"/>
        <w:rPr>
          <w:rFonts w:ascii="Bookman Old Style" w:hAnsi="Bookman Old Style"/>
          <w:b/>
          <w:i/>
          <w:sz w:val="20"/>
          <w:szCs w:val="20"/>
        </w:rPr>
      </w:pPr>
      <w:r>
        <w:rPr>
          <w:rFonts w:ascii="Bookman Old Style" w:hAnsi="Bookman Old Style"/>
          <w:bCs/>
          <w:iCs/>
          <w:sz w:val="20"/>
          <w:szCs w:val="20"/>
        </w:rPr>
        <w:t xml:space="preserve">The </w:t>
      </w:r>
      <w:proofErr w:type="spellStart"/>
      <w:r w:rsidR="008C3433" w:rsidRPr="002A3185">
        <w:rPr>
          <w:rFonts w:ascii="Bookman Old Style" w:hAnsi="Bookman Old Style"/>
          <w:bCs/>
          <w:iCs/>
          <w:sz w:val="20"/>
          <w:szCs w:val="20"/>
        </w:rPr>
        <w:t>Playworks</w:t>
      </w:r>
      <w:proofErr w:type="spellEnd"/>
      <w:r>
        <w:rPr>
          <w:rFonts w:ascii="Bookman Old Style" w:hAnsi="Bookman Old Style"/>
          <w:bCs/>
          <w:iCs/>
          <w:sz w:val="20"/>
          <w:szCs w:val="20"/>
        </w:rPr>
        <w:t xml:space="preserve"> program i</w:t>
      </w:r>
      <w:r w:rsidR="00DC7BA3">
        <w:rPr>
          <w:rFonts w:ascii="Bookman Old Style" w:hAnsi="Bookman Old Style"/>
          <w:bCs/>
          <w:iCs/>
          <w:sz w:val="20"/>
          <w:szCs w:val="20"/>
        </w:rPr>
        <w:t>s</w:t>
      </w:r>
      <w:r>
        <w:rPr>
          <w:rFonts w:ascii="Bookman Old Style" w:hAnsi="Bookman Old Style"/>
          <w:bCs/>
          <w:iCs/>
          <w:sz w:val="20"/>
          <w:szCs w:val="20"/>
        </w:rPr>
        <w:t xml:space="preserve"> off to a great start</w:t>
      </w:r>
      <w:r w:rsidR="008C3433" w:rsidRPr="002A3185">
        <w:rPr>
          <w:rFonts w:ascii="Bookman Old Style" w:hAnsi="Bookman Old Style"/>
          <w:bCs/>
          <w:iCs/>
          <w:sz w:val="20"/>
          <w:szCs w:val="20"/>
        </w:rPr>
        <w:t>.</w:t>
      </w:r>
      <w:r>
        <w:rPr>
          <w:rFonts w:ascii="Bookman Old Style" w:hAnsi="Bookman Old Style"/>
          <w:bCs/>
          <w:iCs/>
          <w:sz w:val="20"/>
          <w:szCs w:val="20"/>
        </w:rPr>
        <w:t xml:space="preserve">  Behavioral referrals arising during recess have been drastically reduced.</w:t>
      </w:r>
      <w:r w:rsidR="00A420FA" w:rsidRPr="002A3185">
        <w:rPr>
          <w:rFonts w:ascii="Bookman Old Style" w:hAnsi="Bookman Old Style"/>
          <w:bCs/>
          <w:iCs/>
          <w:sz w:val="20"/>
          <w:szCs w:val="20"/>
        </w:rPr>
        <w:t xml:space="preserve">  Joy Edman discussed so many benefits for the program.  </w:t>
      </w:r>
      <w:r>
        <w:rPr>
          <w:rFonts w:ascii="Bookman Old Style" w:hAnsi="Bookman Old Style"/>
          <w:bCs/>
          <w:iCs/>
          <w:sz w:val="20"/>
          <w:szCs w:val="20"/>
        </w:rPr>
        <w:t>She recommends implementing the full program if/when budgeting allows.</w:t>
      </w:r>
    </w:p>
    <w:p w14:paraId="43020B58" w14:textId="77777777" w:rsidR="002A3185" w:rsidRPr="00AB3AA7" w:rsidRDefault="002A3185" w:rsidP="002A3185">
      <w:pPr>
        <w:pStyle w:val="ListParagraph"/>
        <w:numPr>
          <w:ilvl w:val="0"/>
          <w:numId w:val="7"/>
        </w:numPr>
        <w:spacing w:after="0" w:line="240" w:lineRule="auto"/>
        <w:jc w:val="both"/>
        <w:rPr>
          <w:b/>
          <w:i/>
          <w:sz w:val="20"/>
          <w:szCs w:val="20"/>
        </w:rPr>
      </w:pPr>
      <w:r w:rsidRPr="00AB3AA7">
        <w:rPr>
          <w:b/>
          <w:i/>
          <w:sz w:val="20"/>
          <w:szCs w:val="20"/>
        </w:rPr>
        <w:t xml:space="preserve">Laura McKee </w:t>
      </w:r>
      <w:r>
        <w:rPr>
          <w:b/>
          <w:i/>
          <w:sz w:val="20"/>
          <w:szCs w:val="20"/>
        </w:rPr>
        <w:t xml:space="preserve">made a motion to approve the minutes for the March meeting, Jessica Brinton </w:t>
      </w:r>
      <w:r w:rsidRPr="00AB3AA7">
        <w:rPr>
          <w:b/>
          <w:i/>
          <w:sz w:val="20"/>
          <w:szCs w:val="20"/>
        </w:rPr>
        <w:t>seconded the motion.</w:t>
      </w:r>
      <w:r>
        <w:rPr>
          <w:b/>
          <w:i/>
          <w:sz w:val="20"/>
          <w:szCs w:val="20"/>
        </w:rPr>
        <w:t xml:space="preserve">  </w:t>
      </w:r>
      <w:r w:rsidRPr="00AB3AA7">
        <w:rPr>
          <w:b/>
          <w:i/>
          <w:sz w:val="20"/>
          <w:szCs w:val="20"/>
        </w:rPr>
        <w:t xml:space="preserve">Laura McKee </w:t>
      </w:r>
      <w:r>
        <w:rPr>
          <w:b/>
          <w:i/>
          <w:sz w:val="20"/>
          <w:szCs w:val="20"/>
        </w:rPr>
        <w:t xml:space="preserve">made a motion to approve the minutes for the September meeting, Melina Huntsman </w:t>
      </w:r>
      <w:r w:rsidRPr="00AB3AA7">
        <w:rPr>
          <w:b/>
          <w:i/>
          <w:sz w:val="20"/>
          <w:szCs w:val="20"/>
        </w:rPr>
        <w:t>seconded the motion.</w:t>
      </w:r>
      <w:r>
        <w:rPr>
          <w:b/>
          <w:i/>
          <w:sz w:val="20"/>
          <w:szCs w:val="20"/>
        </w:rPr>
        <w:t xml:space="preserve">  </w:t>
      </w:r>
      <w:r w:rsidRPr="00AB3AA7">
        <w:rPr>
          <w:b/>
          <w:i/>
          <w:sz w:val="20"/>
          <w:szCs w:val="20"/>
        </w:rPr>
        <w:t>The council voted unanimously to approve the minutes</w:t>
      </w:r>
      <w:r>
        <w:rPr>
          <w:b/>
          <w:i/>
          <w:sz w:val="20"/>
          <w:szCs w:val="20"/>
        </w:rPr>
        <w:t xml:space="preserve"> for both meetings</w:t>
      </w:r>
      <w:r w:rsidRPr="00AB3AA7">
        <w:rPr>
          <w:b/>
          <w:i/>
          <w:sz w:val="20"/>
          <w:szCs w:val="20"/>
        </w:rPr>
        <w:t>.</w:t>
      </w:r>
    </w:p>
    <w:p w14:paraId="07FE54A6" w14:textId="77777777" w:rsidR="002A3185" w:rsidRPr="004F52E0" w:rsidRDefault="002A3185" w:rsidP="002A3185">
      <w:pPr>
        <w:pStyle w:val="ListParagraph"/>
        <w:spacing w:after="0" w:line="240" w:lineRule="auto"/>
        <w:jc w:val="both"/>
        <w:rPr>
          <w:rFonts w:ascii="Bookman Old Style" w:hAnsi="Bookman Old Style"/>
          <w:b/>
          <w:i/>
          <w:sz w:val="20"/>
          <w:szCs w:val="20"/>
        </w:rPr>
      </w:pPr>
    </w:p>
    <w:p w14:paraId="3845B49E" w14:textId="21A03F16" w:rsidR="000B64AC" w:rsidRPr="004F52E0" w:rsidRDefault="000360DC" w:rsidP="000B64AC">
      <w:pPr>
        <w:spacing w:after="0" w:line="240" w:lineRule="auto"/>
        <w:rPr>
          <w:rFonts w:ascii="Bookman Old Style" w:hAnsi="Bookman Old Style"/>
          <w:b/>
          <w:u w:val="single"/>
        </w:rPr>
      </w:pPr>
      <w:r w:rsidRPr="004F52E0">
        <w:rPr>
          <w:rFonts w:ascii="Bookman Old Style" w:hAnsi="Bookman Old Style"/>
          <w:b/>
          <w:u w:val="single"/>
        </w:rPr>
        <w:t>Budget Discussion:</w:t>
      </w:r>
    </w:p>
    <w:p w14:paraId="0D138F62" w14:textId="73952A29" w:rsidR="004F52E0" w:rsidRPr="00A420FA" w:rsidRDefault="004F52E0" w:rsidP="004F52E0">
      <w:pPr>
        <w:pStyle w:val="ListParagraph"/>
        <w:numPr>
          <w:ilvl w:val="0"/>
          <w:numId w:val="8"/>
        </w:numPr>
        <w:spacing w:after="0" w:line="240" w:lineRule="auto"/>
        <w:rPr>
          <w:rFonts w:ascii="Bookman Old Style" w:hAnsi="Bookman Old Style"/>
          <w:b/>
          <w:i/>
          <w:sz w:val="20"/>
          <w:szCs w:val="20"/>
        </w:rPr>
      </w:pPr>
      <w:r w:rsidRPr="004F52E0">
        <w:rPr>
          <w:rFonts w:ascii="Bookman Old Style" w:hAnsi="Bookman Old Style"/>
          <w:sz w:val="20"/>
          <w:szCs w:val="20"/>
        </w:rPr>
        <w:t xml:space="preserve">Theresa </w:t>
      </w:r>
      <w:r w:rsidR="002A3185">
        <w:rPr>
          <w:rFonts w:ascii="Bookman Old Style" w:hAnsi="Bookman Old Style"/>
          <w:sz w:val="20"/>
          <w:szCs w:val="20"/>
        </w:rPr>
        <w:t xml:space="preserve">Christensen </w:t>
      </w:r>
      <w:r w:rsidRPr="004F52E0">
        <w:rPr>
          <w:rFonts w:ascii="Bookman Old Style" w:hAnsi="Bookman Old Style"/>
          <w:sz w:val="20"/>
          <w:szCs w:val="20"/>
        </w:rPr>
        <w:t xml:space="preserve">provided </w:t>
      </w:r>
      <w:r w:rsidR="00990615" w:rsidRPr="004F52E0">
        <w:rPr>
          <w:rFonts w:ascii="Bookman Old Style" w:hAnsi="Bookman Old Style"/>
          <w:sz w:val="20"/>
          <w:szCs w:val="20"/>
        </w:rPr>
        <w:t>the Council with</w:t>
      </w:r>
      <w:r w:rsidR="0093206B">
        <w:rPr>
          <w:rFonts w:ascii="Bookman Old Style" w:hAnsi="Bookman Old Style"/>
          <w:sz w:val="20"/>
          <w:szCs w:val="20"/>
        </w:rPr>
        <w:t xml:space="preserve"> </w:t>
      </w:r>
      <w:r w:rsidR="0093149E">
        <w:rPr>
          <w:rFonts w:ascii="Bookman Old Style" w:hAnsi="Bookman Old Style"/>
          <w:sz w:val="20"/>
          <w:szCs w:val="20"/>
        </w:rPr>
        <w:t xml:space="preserve">a </w:t>
      </w:r>
      <w:r w:rsidR="00990615" w:rsidRPr="004F52E0">
        <w:rPr>
          <w:rFonts w:ascii="Bookman Old Style" w:hAnsi="Bookman Old Style"/>
          <w:sz w:val="20"/>
          <w:szCs w:val="20"/>
        </w:rPr>
        <w:t xml:space="preserve">spending </w:t>
      </w:r>
      <w:r w:rsidRPr="004F52E0">
        <w:rPr>
          <w:rFonts w:ascii="Bookman Old Style" w:hAnsi="Bookman Old Style"/>
          <w:sz w:val="20"/>
          <w:szCs w:val="20"/>
        </w:rPr>
        <w:t>summary</w:t>
      </w:r>
      <w:r w:rsidR="00990615" w:rsidRPr="004F52E0">
        <w:rPr>
          <w:rFonts w:ascii="Bookman Old Style" w:hAnsi="Bookman Old Style"/>
          <w:sz w:val="20"/>
          <w:szCs w:val="20"/>
        </w:rPr>
        <w:t xml:space="preserve"> </w:t>
      </w:r>
      <w:r w:rsidRPr="004F52E0">
        <w:rPr>
          <w:rFonts w:ascii="Bookman Old Style" w:hAnsi="Bookman Old Style"/>
          <w:sz w:val="20"/>
          <w:szCs w:val="20"/>
        </w:rPr>
        <w:t>for the current year</w:t>
      </w:r>
      <w:r w:rsidR="00DC7BA3">
        <w:rPr>
          <w:rFonts w:ascii="Bookman Old Style" w:hAnsi="Bookman Old Style"/>
          <w:sz w:val="20"/>
          <w:szCs w:val="20"/>
        </w:rPr>
        <w:t>-</w:t>
      </w:r>
      <w:r w:rsidR="003F4169">
        <w:rPr>
          <w:rFonts w:ascii="Bookman Old Style" w:hAnsi="Bookman Old Style"/>
          <w:sz w:val="20"/>
          <w:szCs w:val="20"/>
        </w:rPr>
        <w:t>to</w:t>
      </w:r>
      <w:r w:rsidR="00DC7BA3">
        <w:rPr>
          <w:rFonts w:ascii="Bookman Old Style" w:hAnsi="Bookman Old Style"/>
          <w:sz w:val="20"/>
          <w:szCs w:val="20"/>
        </w:rPr>
        <w:t>-</w:t>
      </w:r>
      <w:r w:rsidR="003F4169">
        <w:rPr>
          <w:rFonts w:ascii="Bookman Old Style" w:hAnsi="Bookman Old Style"/>
          <w:sz w:val="20"/>
          <w:szCs w:val="20"/>
        </w:rPr>
        <w:t>date.</w:t>
      </w:r>
      <w:r w:rsidRPr="004F52E0">
        <w:rPr>
          <w:rFonts w:ascii="Bookman Old Style" w:hAnsi="Bookman Old Style"/>
          <w:sz w:val="20"/>
          <w:szCs w:val="20"/>
        </w:rPr>
        <w:t xml:space="preserve">  </w:t>
      </w:r>
    </w:p>
    <w:p w14:paraId="64AD7681" w14:textId="65099ED8" w:rsidR="000360DC" w:rsidRPr="00A420FA" w:rsidRDefault="0093206B" w:rsidP="00A420FA">
      <w:pPr>
        <w:pStyle w:val="ListParagraph"/>
        <w:numPr>
          <w:ilvl w:val="0"/>
          <w:numId w:val="8"/>
        </w:numPr>
        <w:spacing w:after="0" w:line="240" w:lineRule="auto"/>
        <w:rPr>
          <w:rFonts w:ascii="Bookman Old Style" w:hAnsi="Bookman Old Style"/>
          <w:b/>
          <w:i/>
          <w:sz w:val="20"/>
          <w:szCs w:val="20"/>
        </w:rPr>
      </w:pPr>
      <w:r w:rsidRPr="00A420FA">
        <w:rPr>
          <w:rFonts w:ascii="Bookman Old Style" w:hAnsi="Bookman Old Style"/>
          <w:bCs/>
          <w:sz w:val="20"/>
          <w:szCs w:val="20"/>
        </w:rPr>
        <w:t xml:space="preserve">The </w:t>
      </w:r>
      <w:r w:rsidR="003F4169" w:rsidRPr="00A420FA">
        <w:rPr>
          <w:rFonts w:ascii="Bookman Old Style" w:hAnsi="Bookman Old Style"/>
          <w:bCs/>
          <w:sz w:val="20"/>
          <w:szCs w:val="20"/>
        </w:rPr>
        <w:t xml:space="preserve">expenditures as of </w:t>
      </w:r>
      <w:r w:rsidR="00A420FA">
        <w:rPr>
          <w:rFonts w:ascii="Bookman Old Style" w:hAnsi="Bookman Old Style"/>
          <w:bCs/>
          <w:sz w:val="20"/>
          <w:szCs w:val="20"/>
        </w:rPr>
        <w:t>11/</w:t>
      </w:r>
      <w:r w:rsidR="003E564D">
        <w:rPr>
          <w:rFonts w:ascii="Bookman Old Style" w:hAnsi="Bookman Old Style"/>
          <w:bCs/>
          <w:sz w:val="20"/>
          <w:szCs w:val="20"/>
        </w:rPr>
        <w:t>05</w:t>
      </w:r>
      <w:r w:rsidR="003F4169" w:rsidRPr="00A420FA">
        <w:rPr>
          <w:rFonts w:ascii="Bookman Old Style" w:hAnsi="Bookman Old Style"/>
          <w:bCs/>
          <w:sz w:val="20"/>
          <w:szCs w:val="20"/>
        </w:rPr>
        <w:t>/20 are:</w:t>
      </w:r>
    </w:p>
    <w:tbl>
      <w:tblPr>
        <w:tblW w:w="5040" w:type="dxa"/>
        <w:jc w:val="center"/>
        <w:tblLook w:val="04A0" w:firstRow="1" w:lastRow="0" w:firstColumn="1" w:lastColumn="0" w:noHBand="0" w:noVBand="1"/>
      </w:tblPr>
      <w:tblGrid>
        <w:gridCol w:w="3400"/>
        <w:gridCol w:w="1640"/>
      </w:tblGrid>
      <w:tr w:rsidR="003E564D" w:rsidRPr="0093206B" w14:paraId="58B6887A" w14:textId="77777777" w:rsidTr="003E564D">
        <w:trPr>
          <w:trHeight w:hRule="exact" w:val="360"/>
          <w:jc w:val="center"/>
        </w:trPr>
        <w:tc>
          <w:tcPr>
            <w:tcW w:w="3400" w:type="dxa"/>
            <w:tcBorders>
              <w:top w:val="nil"/>
              <w:left w:val="nil"/>
              <w:bottom w:val="nil"/>
              <w:right w:val="nil"/>
            </w:tcBorders>
            <w:shd w:val="clear" w:color="auto" w:fill="auto"/>
            <w:noWrap/>
            <w:vAlign w:val="bottom"/>
            <w:hideMark/>
          </w:tcPr>
          <w:p w14:paraId="0D73DC0D" w14:textId="77777777" w:rsidR="003E564D" w:rsidRPr="00DC7BA3" w:rsidRDefault="003E564D" w:rsidP="00DC7BA3">
            <w:pPr>
              <w:spacing w:after="0" w:line="240" w:lineRule="auto"/>
              <w:jc w:val="both"/>
              <w:rPr>
                <w:rFonts w:ascii="Calibri" w:eastAsia="Times New Roman" w:hAnsi="Calibri" w:cs="Calibri"/>
                <w:color w:val="000000"/>
                <w:sz w:val="22"/>
              </w:rPr>
            </w:pPr>
            <w:r w:rsidRPr="00DC7BA3">
              <w:rPr>
                <w:rFonts w:ascii="Calibri" w:eastAsia="Times New Roman" w:hAnsi="Calibri" w:cs="Calibri"/>
                <w:color w:val="000000"/>
                <w:sz w:val="22"/>
              </w:rPr>
              <w:t>Total Budget</w:t>
            </w:r>
          </w:p>
        </w:tc>
        <w:tc>
          <w:tcPr>
            <w:tcW w:w="1640" w:type="dxa"/>
            <w:tcBorders>
              <w:top w:val="nil"/>
              <w:left w:val="nil"/>
              <w:bottom w:val="nil"/>
              <w:right w:val="nil"/>
            </w:tcBorders>
            <w:shd w:val="clear" w:color="auto" w:fill="auto"/>
            <w:noWrap/>
            <w:vAlign w:val="bottom"/>
            <w:hideMark/>
          </w:tcPr>
          <w:p w14:paraId="30CD8D67" w14:textId="77777777" w:rsidR="003E564D" w:rsidRPr="0093206B" w:rsidRDefault="003E564D" w:rsidP="003E564D">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$102,262</w:t>
            </w:r>
          </w:p>
        </w:tc>
      </w:tr>
      <w:tr w:rsidR="003E564D" w:rsidRPr="0093206B" w14:paraId="2DA557B8" w14:textId="77777777" w:rsidTr="003E564D">
        <w:trPr>
          <w:trHeight w:hRule="exact" w:val="360"/>
          <w:jc w:val="center"/>
        </w:trPr>
        <w:tc>
          <w:tcPr>
            <w:tcW w:w="3400" w:type="dxa"/>
            <w:tcBorders>
              <w:top w:val="nil"/>
              <w:left w:val="nil"/>
              <w:bottom w:val="nil"/>
              <w:right w:val="nil"/>
            </w:tcBorders>
            <w:shd w:val="clear" w:color="auto" w:fill="auto"/>
            <w:noWrap/>
            <w:vAlign w:val="bottom"/>
            <w:hideMark/>
          </w:tcPr>
          <w:p w14:paraId="6D9E84E9" w14:textId="77777777" w:rsidR="003E564D" w:rsidRPr="0093206B" w:rsidRDefault="003E564D" w:rsidP="003E564D">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Expenditures:</w:t>
            </w:r>
          </w:p>
        </w:tc>
        <w:tc>
          <w:tcPr>
            <w:tcW w:w="1640" w:type="dxa"/>
            <w:tcBorders>
              <w:top w:val="nil"/>
              <w:left w:val="nil"/>
              <w:bottom w:val="nil"/>
              <w:right w:val="nil"/>
            </w:tcBorders>
            <w:shd w:val="clear" w:color="auto" w:fill="auto"/>
            <w:noWrap/>
            <w:vAlign w:val="bottom"/>
            <w:hideMark/>
          </w:tcPr>
          <w:p w14:paraId="755DE19E" w14:textId="77777777" w:rsidR="003E564D" w:rsidRPr="0093206B" w:rsidRDefault="003E564D" w:rsidP="003E564D">
            <w:pPr>
              <w:spacing w:after="0" w:line="240" w:lineRule="auto"/>
              <w:jc w:val="right"/>
              <w:rPr>
                <w:rFonts w:ascii="Calibri" w:eastAsia="Times New Roman" w:hAnsi="Calibri" w:cs="Calibri"/>
                <w:color w:val="000000"/>
                <w:sz w:val="22"/>
                <w:u w:val="single"/>
              </w:rPr>
            </w:pPr>
          </w:p>
        </w:tc>
      </w:tr>
      <w:tr w:rsidR="003E564D" w:rsidRPr="00260ACA" w14:paraId="39C61767" w14:textId="77777777" w:rsidTr="003E564D">
        <w:trPr>
          <w:trHeight w:hRule="exact" w:val="360"/>
          <w:jc w:val="center"/>
        </w:trPr>
        <w:tc>
          <w:tcPr>
            <w:tcW w:w="3400" w:type="dxa"/>
            <w:tcBorders>
              <w:top w:val="nil"/>
              <w:left w:val="nil"/>
              <w:bottom w:val="nil"/>
              <w:right w:val="nil"/>
            </w:tcBorders>
            <w:shd w:val="clear" w:color="auto" w:fill="auto"/>
            <w:noWrap/>
            <w:vAlign w:val="bottom"/>
          </w:tcPr>
          <w:p w14:paraId="3B230848" w14:textId="77777777" w:rsidR="003E564D" w:rsidRPr="00260ACA" w:rsidRDefault="003E564D" w:rsidP="003E564D">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Assistants</w:t>
            </w:r>
          </w:p>
        </w:tc>
        <w:tc>
          <w:tcPr>
            <w:tcW w:w="1640" w:type="dxa"/>
            <w:tcBorders>
              <w:top w:val="nil"/>
              <w:left w:val="nil"/>
              <w:bottom w:val="nil"/>
              <w:right w:val="nil"/>
            </w:tcBorders>
            <w:shd w:val="clear" w:color="auto" w:fill="auto"/>
            <w:noWrap/>
            <w:vAlign w:val="bottom"/>
            <w:hideMark/>
          </w:tcPr>
          <w:p w14:paraId="4A019536" w14:textId="77777777" w:rsidR="003E564D" w:rsidRPr="00260ACA" w:rsidRDefault="003E564D" w:rsidP="003E564D">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14,798</w:t>
            </w:r>
          </w:p>
        </w:tc>
      </w:tr>
      <w:tr w:rsidR="003E564D" w:rsidRPr="0093206B" w14:paraId="4192AD58" w14:textId="77777777" w:rsidTr="003E564D">
        <w:trPr>
          <w:trHeight w:hRule="exact" w:val="360"/>
          <w:jc w:val="center"/>
        </w:trPr>
        <w:tc>
          <w:tcPr>
            <w:tcW w:w="3400" w:type="dxa"/>
            <w:tcBorders>
              <w:top w:val="nil"/>
              <w:left w:val="nil"/>
              <w:bottom w:val="nil"/>
              <w:right w:val="nil"/>
            </w:tcBorders>
            <w:shd w:val="clear" w:color="auto" w:fill="auto"/>
            <w:noWrap/>
            <w:vAlign w:val="bottom"/>
          </w:tcPr>
          <w:p w14:paraId="7F7C9BA3" w14:textId="77777777" w:rsidR="003E564D" w:rsidRPr="0093206B" w:rsidRDefault="003E564D" w:rsidP="003E564D">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Technology (</w:t>
            </w:r>
            <w:proofErr w:type="spellStart"/>
            <w:r>
              <w:rPr>
                <w:rFonts w:ascii="Calibri" w:eastAsia="Times New Roman" w:hAnsi="Calibri" w:cs="Calibri"/>
                <w:color w:val="000000"/>
                <w:sz w:val="22"/>
              </w:rPr>
              <w:t>chromebooks</w:t>
            </w:r>
            <w:proofErr w:type="spellEnd"/>
            <w:r>
              <w:rPr>
                <w:rFonts w:ascii="Calibri" w:eastAsia="Times New Roman" w:hAnsi="Calibri" w:cs="Calibri"/>
                <w:color w:val="000000"/>
                <w:sz w:val="22"/>
              </w:rPr>
              <w:t>)</w:t>
            </w:r>
          </w:p>
        </w:tc>
        <w:tc>
          <w:tcPr>
            <w:tcW w:w="1640" w:type="dxa"/>
            <w:tcBorders>
              <w:top w:val="nil"/>
              <w:left w:val="nil"/>
              <w:bottom w:val="nil"/>
              <w:right w:val="nil"/>
            </w:tcBorders>
            <w:shd w:val="clear" w:color="auto" w:fill="auto"/>
            <w:noWrap/>
            <w:vAlign w:val="bottom"/>
          </w:tcPr>
          <w:p w14:paraId="6A6BB885" w14:textId="77777777" w:rsidR="003E564D" w:rsidRPr="0093206B" w:rsidRDefault="003E564D" w:rsidP="003E564D">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20,114</w:t>
            </w:r>
          </w:p>
        </w:tc>
      </w:tr>
      <w:tr w:rsidR="003E564D" w:rsidRPr="00260ACA" w14:paraId="5098C011" w14:textId="77777777" w:rsidTr="003E564D">
        <w:trPr>
          <w:trHeight w:hRule="exact" w:val="360"/>
          <w:jc w:val="center"/>
        </w:trPr>
        <w:tc>
          <w:tcPr>
            <w:tcW w:w="3400" w:type="dxa"/>
            <w:tcBorders>
              <w:top w:val="nil"/>
              <w:left w:val="nil"/>
              <w:bottom w:val="nil"/>
              <w:right w:val="nil"/>
            </w:tcBorders>
            <w:shd w:val="clear" w:color="auto" w:fill="auto"/>
            <w:noWrap/>
            <w:vAlign w:val="bottom"/>
          </w:tcPr>
          <w:p w14:paraId="3310D971" w14:textId="77777777" w:rsidR="003E564D" w:rsidRPr="0093206B" w:rsidRDefault="003E564D" w:rsidP="003E564D">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Supplies (</w:t>
            </w:r>
            <w:proofErr w:type="spellStart"/>
            <w:r>
              <w:rPr>
                <w:rFonts w:ascii="Calibri" w:eastAsia="Times New Roman" w:hAnsi="Calibri" w:cs="Calibri"/>
                <w:color w:val="000000"/>
                <w:sz w:val="22"/>
              </w:rPr>
              <w:t>Playworks</w:t>
            </w:r>
            <w:proofErr w:type="spellEnd"/>
            <w:r>
              <w:rPr>
                <w:rFonts w:ascii="Calibri" w:eastAsia="Times New Roman" w:hAnsi="Calibri" w:cs="Calibri"/>
                <w:color w:val="000000"/>
                <w:sz w:val="22"/>
              </w:rPr>
              <w:t>, planners)</w:t>
            </w:r>
          </w:p>
        </w:tc>
        <w:tc>
          <w:tcPr>
            <w:tcW w:w="1640" w:type="dxa"/>
            <w:tcBorders>
              <w:top w:val="nil"/>
              <w:left w:val="nil"/>
              <w:bottom w:val="nil"/>
              <w:right w:val="nil"/>
            </w:tcBorders>
            <w:shd w:val="clear" w:color="auto" w:fill="auto"/>
            <w:noWrap/>
            <w:vAlign w:val="bottom"/>
          </w:tcPr>
          <w:p w14:paraId="2872A10A" w14:textId="77777777" w:rsidR="003E564D" w:rsidRPr="00260ACA" w:rsidRDefault="003E564D" w:rsidP="003E564D">
            <w:pPr>
              <w:spacing w:after="0" w:line="240" w:lineRule="auto"/>
              <w:jc w:val="right"/>
              <w:rPr>
                <w:rFonts w:ascii="Calibri" w:eastAsia="Times New Roman" w:hAnsi="Calibri" w:cs="Calibri"/>
                <w:color w:val="000000"/>
                <w:sz w:val="22"/>
                <w:u w:val="single"/>
              </w:rPr>
            </w:pPr>
            <w:r w:rsidRPr="00260ACA">
              <w:rPr>
                <w:rFonts w:ascii="Calibri" w:eastAsia="Times New Roman" w:hAnsi="Calibri" w:cs="Calibri"/>
                <w:color w:val="000000"/>
                <w:sz w:val="22"/>
                <w:u w:val="single"/>
              </w:rPr>
              <w:t>11,281</w:t>
            </w:r>
          </w:p>
        </w:tc>
      </w:tr>
      <w:tr w:rsidR="003E564D" w:rsidRPr="00260ACA" w14:paraId="68514756" w14:textId="77777777" w:rsidTr="003E564D">
        <w:trPr>
          <w:trHeight w:hRule="exact" w:val="360"/>
          <w:jc w:val="center"/>
        </w:trPr>
        <w:tc>
          <w:tcPr>
            <w:tcW w:w="3400" w:type="dxa"/>
            <w:tcBorders>
              <w:top w:val="nil"/>
              <w:left w:val="nil"/>
              <w:bottom w:val="nil"/>
              <w:right w:val="nil"/>
            </w:tcBorders>
            <w:shd w:val="clear" w:color="auto" w:fill="auto"/>
            <w:noWrap/>
            <w:vAlign w:val="bottom"/>
          </w:tcPr>
          <w:p w14:paraId="0F0D384D" w14:textId="77777777" w:rsidR="003E564D" w:rsidRPr="00260ACA" w:rsidRDefault="003E564D" w:rsidP="003E564D">
            <w:pPr>
              <w:spacing w:after="0" w:line="240" w:lineRule="auto"/>
              <w:rPr>
                <w:rFonts w:ascii="Calibri" w:eastAsia="Times New Roman" w:hAnsi="Calibri" w:cs="Calibri"/>
                <w:b/>
                <w:bCs/>
                <w:color w:val="000000"/>
                <w:sz w:val="22"/>
              </w:rPr>
            </w:pPr>
            <w:r w:rsidRPr="00260ACA">
              <w:rPr>
                <w:rFonts w:ascii="Calibri" w:eastAsia="Times New Roman" w:hAnsi="Calibri" w:cs="Calibri"/>
                <w:b/>
                <w:bCs/>
                <w:color w:val="000000"/>
                <w:sz w:val="22"/>
              </w:rPr>
              <w:t>Current Balance</w:t>
            </w:r>
          </w:p>
        </w:tc>
        <w:tc>
          <w:tcPr>
            <w:tcW w:w="1640" w:type="dxa"/>
            <w:tcBorders>
              <w:top w:val="nil"/>
              <w:left w:val="nil"/>
              <w:bottom w:val="nil"/>
              <w:right w:val="nil"/>
            </w:tcBorders>
            <w:shd w:val="clear" w:color="auto" w:fill="auto"/>
            <w:noWrap/>
            <w:vAlign w:val="bottom"/>
          </w:tcPr>
          <w:p w14:paraId="09359993" w14:textId="77777777" w:rsidR="003E564D" w:rsidRPr="00260ACA" w:rsidRDefault="003E564D" w:rsidP="003E564D">
            <w:pPr>
              <w:spacing w:after="0" w:line="240" w:lineRule="auto"/>
              <w:jc w:val="right"/>
              <w:rPr>
                <w:rFonts w:ascii="Calibri" w:eastAsia="Times New Roman" w:hAnsi="Calibri" w:cs="Calibri"/>
                <w:b/>
                <w:bCs/>
                <w:color w:val="000000"/>
                <w:sz w:val="22"/>
              </w:rPr>
            </w:pPr>
            <w:r w:rsidRPr="00260ACA">
              <w:rPr>
                <w:rFonts w:ascii="Calibri" w:eastAsia="Times New Roman" w:hAnsi="Calibri" w:cs="Calibri"/>
                <w:b/>
                <w:bCs/>
                <w:color w:val="000000"/>
                <w:sz w:val="22"/>
              </w:rPr>
              <w:t>$56,069</w:t>
            </w:r>
          </w:p>
        </w:tc>
      </w:tr>
      <w:tr w:rsidR="003E564D" w:rsidRPr="00260ACA" w14:paraId="50A2DBE1" w14:textId="77777777" w:rsidTr="003E564D">
        <w:trPr>
          <w:trHeight w:hRule="exact" w:val="360"/>
          <w:jc w:val="center"/>
        </w:trPr>
        <w:tc>
          <w:tcPr>
            <w:tcW w:w="3400" w:type="dxa"/>
            <w:tcBorders>
              <w:top w:val="nil"/>
              <w:left w:val="nil"/>
              <w:bottom w:val="nil"/>
              <w:right w:val="nil"/>
            </w:tcBorders>
            <w:shd w:val="clear" w:color="auto" w:fill="auto"/>
            <w:noWrap/>
            <w:vAlign w:val="bottom"/>
          </w:tcPr>
          <w:p w14:paraId="112A8B28" w14:textId="6C504C10" w:rsidR="003E564D" w:rsidRPr="0093206B" w:rsidRDefault="003E564D" w:rsidP="003E564D">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     Assistants (7 mo</w:t>
            </w:r>
            <w:r w:rsidR="00DC7BA3">
              <w:rPr>
                <w:rFonts w:ascii="Calibri" w:eastAsia="Times New Roman" w:hAnsi="Calibri" w:cs="Calibri"/>
                <w:color w:val="000000"/>
                <w:sz w:val="22"/>
              </w:rPr>
              <w:t>nth</w:t>
            </w:r>
            <w:r>
              <w:rPr>
                <w:rFonts w:ascii="Calibri" w:eastAsia="Times New Roman" w:hAnsi="Calibri" w:cs="Calibri"/>
                <w:color w:val="000000"/>
                <w:sz w:val="22"/>
              </w:rPr>
              <w:t>s estimated)</w:t>
            </w:r>
          </w:p>
        </w:tc>
        <w:tc>
          <w:tcPr>
            <w:tcW w:w="1640" w:type="dxa"/>
            <w:tcBorders>
              <w:top w:val="nil"/>
              <w:left w:val="nil"/>
              <w:bottom w:val="nil"/>
              <w:right w:val="nil"/>
            </w:tcBorders>
            <w:shd w:val="clear" w:color="auto" w:fill="auto"/>
            <w:noWrap/>
            <w:vAlign w:val="bottom"/>
          </w:tcPr>
          <w:p w14:paraId="28293A00" w14:textId="77777777" w:rsidR="003E564D" w:rsidRPr="00260ACA" w:rsidRDefault="003E564D" w:rsidP="003E564D">
            <w:pPr>
              <w:spacing w:after="0" w:line="240" w:lineRule="auto"/>
              <w:jc w:val="right"/>
              <w:rPr>
                <w:rFonts w:ascii="Calibri" w:eastAsia="Times New Roman" w:hAnsi="Calibri" w:cs="Calibri"/>
                <w:color w:val="000000"/>
                <w:sz w:val="22"/>
                <w:u w:val="single"/>
              </w:rPr>
            </w:pPr>
            <w:r w:rsidRPr="00260ACA">
              <w:rPr>
                <w:rFonts w:ascii="Calibri" w:eastAsia="Times New Roman" w:hAnsi="Calibri" w:cs="Calibri"/>
                <w:color w:val="000000"/>
                <w:sz w:val="22"/>
                <w:u w:val="single"/>
              </w:rPr>
              <w:t>47,000</w:t>
            </w:r>
          </w:p>
        </w:tc>
      </w:tr>
      <w:tr w:rsidR="003E564D" w:rsidRPr="00260ACA" w14:paraId="6952139C" w14:textId="77777777" w:rsidTr="003E564D">
        <w:trPr>
          <w:trHeight w:hRule="exact" w:val="360"/>
          <w:jc w:val="center"/>
        </w:trPr>
        <w:tc>
          <w:tcPr>
            <w:tcW w:w="3400" w:type="dxa"/>
            <w:tcBorders>
              <w:top w:val="nil"/>
              <w:left w:val="nil"/>
              <w:bottom w:val="nil"/>
              <w:right w:val="nil"/>
            </w:tcBorders>
            <w:shd w:val="clear" w:color="auto" w:fill="auto"/>
            <w:noWrap/>
            <w:vAlign w:val="bottom"/>
          </w:tcPr>
          <w:p w14:paraId="12DA2454" w14:textId="77777777" w:rsidR="003E564D" w:rsidRPr="00260ACA" w:rsidRDefault="003E564D" w:rsidP="003E564D">
            <w:pPr>
              <w:spacing w:after="0" w:line="240" w:lineRule="auto"/>
              <w:rPr>
                <w:rFonts w:ascii="Calibri" w:eastAsia="Times New Roman" w:hAnsi="Calibri" w:cs="Calibri"/>
                <w:b/>
                <w:bCs/>
                <w:color w:val="000000"/>
                <w:sz w:val="22"/>
              </w:rPr>
            </w:pPr>
            <w:r w:rsidRPr="00260ACA">
              <w:rPr>
                <w:rFonts w:ascii="Calibri" w:eastAsia="Times New Roman" w:hAnsi="Calibri" w:cs="Calibri"/>
                <w:b/>
                <w:bCs/>
                <w:color w:val="000000"/>
                <w:sz w:val="22"/>
              </w:rPr>
              <w:t>Estimated Remaining Balance</w:t>
            </w:r>
          </w:p>
        </w:tc>
        <w:tc>
          <w:tcPr>
            <w:tcW w:w="1640" w:type="dxa"/>
            <w:tcBorders>
              <w:top w:val="nil"/>
              <w:left w:val="nil"/>
              <w:bottom w:val="nil"/>
              <w:right w:val="nil"/>
            </w:tcBorders>
            <w:shd w:val="clear" w:color="auto" w:fill="auto"/>
            <w:noWrap/>
            <w:vAlign w:val="bottom"/>
          </w:tcPr>
          <w:p w14:paraId="55B058F8" w14:textId="77777777" w:rsidR="003E564D" w:rsidRPr="00260ACA" w:rsidRDefault="003E564D" w:rsidP="003E564D">
            <w:pPr>
              <w:spacing w:after="0" w:line="240" w:lineRule="auto"/>
              <w:jc w:val="right"/>
              <w:rPr>
                <w:rFonts w:ascii="Calibri" w:eastAsia="Times New Roman" w:hAnsi="Calibri" w:cs="Calibri"/>
                <w:b/>
                <w:bCs/>
                <w:color w:val="000000"/>
                <w:sz w:val="22"/>
              </w:rPr>
            </w:pPr>
            <w:r w:rsidRPr="00260ACA">
              <w:rPr>
                <w:rFonts w:ascii="Calibri" w:eastAsia="Times New Roman" w:hAnsi="Calibri" w:cs="Calibri"/>
                <w:b/>
                <w:bCs/>
                <w:color w:val="000000"/>
                <w:sz w:val="22"/>
              </w:rPr>
              <w:t>$9,069</w:t>
            </w:r>
          </w:p>
        </w:tc>
      </w:tr>
    </w:tbl>
    <w:p w14:paraId="47534552" w14:textId="77C1226A" w:rsidR="003E564D" w:rsidRPr="003E564D" w:rsidRDefault="003E564D" w:rsidP="003E564D">
      <w:pPr>
        <w:spacing w:after="0" w:line="240" w:lineRule="auto"/>
        <w:ind w:left="360"/>
        <w:rPr>
          <w:rFonts w:ascii="Bookman Old Style" w:hAnsi="Bookman Old Style"/>
          <w:b/>
          <w:sz w:val="20"/>
          <w:szCs w:val="20"/>
          <w:u w:val="single"/>
        </w:rPr>
      </w:pPr>
    </w:p>
    <w:p w14:paraId="7F4725FD" w14:textId="3B344BB9" w:rsidR="00A420FA" w:rsidRPr="003F4169" w:rsidRDefault="003E564D" w:rsidP="00A420FA">
      <w:pPr>
        <w:pStyle w:val="ListParagraph"/>
        <w:numPr>
          <w:ilvl w:val="0"/>
          <w:numId w:val="8"/>
        </w:numPr>
        <w:spacing w:after="0" w:line="240" w:lineRule="auto"/>
        <w:rPr>
          <w:rFonts w:ascii="Bookman Old Style" w:hAnsi="Bookman Old Style"/>
          <w:b/>
          <w:sz w:val="20"/>
          <w:szCs w:val="20"/>
          <w:u w:val="single"/>
        </w:rPr>
      </w:pPr>
      <w:r>
        <w:rPr>
          <w:rFonts w:ascii="Bookman Old Style" w:hAnsi="Bookman Old Style"/>
          <w:bCs/>
          <w:sz w:val="20"/>
          <w:szCs w:val="20"/>
        </w:rPr>
        <w:t>Currently p</w:t>
      </w:r>
      <w:r w:rsidR="00A420FA">
        <w:rPr>
          <w:rFonts w:ascii="Bookman Old Style" w:hAnsi="Bookman Old Style"/>
          <w:bCs/>
          <w:sz w:val="20"/>
          <w:szCs w:val="20"/>
        </w:rPr>
        <w:t xml:space="preserve">rojecting $9,000 </w:t>
      </w:r>
      <w:r>
        <w:rPr>
          <w:rFonts w:ascii="Bookman Old Style" w:hAnsi="Bookman Old Style"/>
          <w:bCs/>
          <w:sz w:val="20"/>
          <w:szCs w:val="20"/>
        </w:rPr>
        <w:t>remaining in the budget</w:t>
      </w:r>
      <w:r w:rsidR="00A420FA">
        <w:rPr>
          <w:rFonts w:ascii="Bookman Old Style" w:hAnsi="Bookman Old Style"/>
          <w:bCs/>
          <w:sz w:val="20"/>
          <w:szCs w:val="20"/>
        </w:rPr>
        <w:t xml:space="preserve">. </w:t>
      </w:r>
      <w:r>
        <w:rPr>
          <w:rFonts w:ascii="Bookman Old Style" w:hAnsi="Bookman Old Style"/>
          <w:bCs/>
          <w:sz w:val="20"/>
          <w:szCs w:val="20"/>
        </w:rPr>
        <w:t>Questions were posed about what to do with the remaining funds.  Should the budget be amended for other necessary expenses in the current plan year?  Should the remainder be left to roll forward?  The discussion was tabled for a future meeting.</w:t>
      </w:r>
    </w:p>
    <w:p w14:paraId="58293CEB" w14:textId="77777777" w:rsidR="003E564D" w:rsidRDefault="003E564D" w:rsidP="00CE17C7">
      <w:pPr>
        <w:spacing w:after="0" w:line="240" w:lineRule="auto"/>
        <w:jc w:val="both"/>
        <w:rPr>
          <w:rFonts w:ascii="Bookman Old Style" w:hAnsi="Bookman Old Style"/>
          <w:b/>
          <w:szCs w:val="24"/>
          <w:u w:val="single"/>
        </w:rPr>
      </w:pPr>
    </w:p>
    <w:p w14:paraId="50699C18" w14:textId="77777777" w:rsidR="00DC7BA3" w:rsidRDefault="00DC7BA3" w:rsidP="00CE17C7">
      <w:pPr>
        <w:spacing w:after="0" w:line="240" w:lineRule="auto"/>
        <w:jc w:val="both"/>
        <w:rPr>
          <w:rFonts w:ascii="Bookman Old Style" w:hAnsi="Bookman Old Style"/>
          <w:b/>
          <w:szCs w:val="24"/>
          <w:u w:val="single"/>
        </w:rPr>
      </w:pPr>
    </w:p>
    <w:p w14:paraId="60C8BDFD" w14:textId="77777777" w:rsidR="00DC7BA3" w:rsidRDefault="00DC7BA3" w:rsidP="00CE17C7">
      <w:pPr>
        <w:spacing w:after="0" w:line="240" w:lineRule="auto"/>
        <w:jc w:val="both"/>
        <w:rPr>
          <w:rFonts w:ascii="Bookman Old Style" w:hAnsi="Bookman Old Style"/>
          <w:b/>
          <w:szCs w:val="24"/>
          <w:u w:val="single"/>
        </w:rPr>
      </w:pPr>
    </w:p>
    <w:p w14:paraId="32E6B17B" w14:textId="7E9622FA" w:rsidR="00CE17C7" w:rsidRPr="00CE17C7" w:rsidRDefault="00A420FA" w:rsidP="00CE17C7">
      <w:pPr>
        <w:spacing w:after="0" w:line="240" w:lineRule="auto"/>
        <w:jc w:val="both"/>
        <w:rPr>
          <w:rFonts w:ascii="Bookman Old Style" w:hAnsi="Bookman Old Style"/>
          <w:b/>
          <w:szCs w:val="24"/>
          <w:u w:val="single"/>
        </w:rPr>
      </w:pPr>
      <w:r>
        <w:rPr>
          <w:rFonts w:ascii="Bookman Old Style" w:hAnsi="Bookman Old Style"/>
          <w:b/>
          <w:szCs w:val="24"/>
          <w:u w:val="single"/>
        </w:rPr>
        <w:lastRenderedPageBreak/>
        <w:t>Internet Safety</w:t>
      </w:r>
      <w:r w:rsidR="00CE17C7">
        <w:rPr>
          <w:rFonts w:ascii="Bookman Old Style" w:hAnsi="Bookman Old Style"/>
          <w:b/>
          <w:szCs w:val="24"/>
          <w:u w:val="single"/>
        </w:rPr>
        <w:t>:</w:t>
      </w:r>
    </w:p>
    <w:p w14:paraId="1B603DAB" w14:textId="4FCB8782" w:rsidR="00906CBB" w:rsidRPr="00A420FA" w:rsidRDefault="00A420FA" w:rsidP="00B66A55">
      <w:pPr>
        <w:pStyle w:val="ListParagraph"/>
        <w:numPr>
          <w:ilvl w:val="0"/>
          <w:numId w:val="8"/>
        </w:numPr>
        <w:spacing w:after="0" w:line="240" w:lineRule="auto"/>
        <w:rPr>
          <w:rFonts w:ascii="Bookman Old Style" w:hAnsi="Bookman Old Style"/>
          <w:b/>
          <w:szCs w:val="24"/>
          <w:u w:val="single"/>
        </w:rPr>
      </w:pPr>
      <w:proofErr w:type="spellStart"/>
      <w:r>
        <w:rPr>
          <w:rFonts w:ascii="Bookman Old Style" w:hAnsi="Bookman Old Style"/>
          <w:bCs/>
          <w:sz w:val="20"/>
          <w:szCs w:val="20"/>
        </w:rPr>
        <w:t>Netsmartz</w:t>
      </w:r>
      <w:proofErr w:type="spellEnd"/>
      <w:r>
        <w:rPr>
          <w:rFonts w:ascii="Bookman Old Style" w:hAnsi="Bookman Old Style"/>
          <w:bCs/>
          <w:sz w:val="20"/>
          <w:szCs w:val="20"/>
        </w:rPr>
        <w:t xml:space="preserve"> will start charging for assemblies.</w:t>
      </w:r>
    </w:p>
    <w:p w14:paraId="4E1A6862" w14:textId="7C88FF3A" w:rsidR="00A420FA" w:rsidRPr="00A420FA" w:rsidRDefault="00A420FA" w:rsidP="00B66A55">
      <w:pPr>
        <w:pStyle w:val="ListParagraph"/>
        <w:numPr>
          <w:ilvl w:val="0"/>
          <w:numId w:val="8"/>
        </w:numPr>
        <w:spacing w:after="0" w:line="240" w:lineRule="auto"/>
        <w:rPr>
          <w:rFonts w:ascii="Bookman Old Style" w:hAnsi="Bookman Old Style"/>
          <w:b/>
          <w:szCs w:val="24"/>
          <w:u w:val="single"/>
        </w:rPr>
      </w:pPr>
      <w:proofErr w:type="spellStart"/>
      <w:r>
        <w:rPr>
          <w:rFonts w:ascii="Bookman Old Style" w:hAnsi="Bookman Old Style"/>
          <w:bCs/>
          <w:sz w:val="20"/>
          <w:szCs w:val="20"/>
        </w:rPr>
        <w:t>Brainpop</w:t>
      </w:r>
      <w:proofErr w:type="spellEnd"/>
      <w:r>
        <w:rPr>
          <w:rFonts w:ascii="Bookman Old Style" w:hAnsi="Bookman Old Style"/>
          <w:bCs/>
          <w:sz w:val="20"/>
          <w:szCs w:val="20"/>
        </w:rPr>
        <w:t>.  Digital Citizenship 4</w:t>
      </w:r>
      <w:r w:rsidRPr="00A420FA">
        <w:rPr>
          <w:rFonts w:ascii="Bookman Old Style" w:hAnsi="Bookman Old Style"/>
          <w:bCs/>
          <w:sz w:val="20"/>
          <w:szCs w:val="20"/>
          <w:vertAlign w:val="superscript"/>
        </w:rPr>
        <w:t>th</w:t>
      </w:r>
      <w:r>
        <w:rPr>
          <w:rFonts w:ascii="Bookman Old Style" w:hAnsi="Bookman Old Style"/>
          <w:bCs/>
          <w:sz w:val="20"/>
          <w:szCs w:val="20"/>
        </w:rPr>
        <w:t xml:space="preserve"> – 6</w:t>
      </w:r>
      <w:r w:rsidRPr="00A420FA">
        <w:rPr>
          <w:rFonts w:ascii="Bookman Old Style" w:hAnsi="Bookman Old Style"/>
          <w:bCs/>
          <w:sz w:val="20"/>
          <w:szCs w:val="20"/>
          <w:vertAlign w:val="superscript"/>
        </w:rPr>
        <w:t>th</w:t>
      </w:r>
      <w:r>
        <w:rPr>
          <w:rFonts w:ascii="Bookman Old Style" w:hAnsi="Bookman Old Style"/>
          <w:bCs/>
          <w:sz w:val="20"/>
          <w:szCs w:val="20"/>
        </w:rPr>
        <w:t xml:space="preserve">.  </w:t>
      </w:r>
      <w:proofErr w:type="spellStart"/>
      <w:r>
        <w:rPr>
          <w:rFonts w:ascii="Bookman Old Style" w:hAnsi="Bookman Old Style"/>
          <w:bCs/>
          <w:sz w:val="20"/>
          <w:szCs w:val="20"/>
        </w:rPr>
        <w:t>Brainpop</w:t>
      </w:r>
      <w:proofErr w:type="spellEnd"/>
      <w:r>
        <w:rPr>
          <w:rFonts w:ascii="Bookman Old Style" w:hAnsi="Bookman Old Style"/>
          <w:bCs/>
          <w:sz w:val="20"/>
          <w:szCs w:val="20"/>
        </w:rPr>
        <w:t xml:space="preserve"> Technology for younger grades.  We have already paid for this; teachers can just facilitate the current programs.</w:t>
      </w:r>
    </w:p>
    <w:p w14:paraId="2FBF94F2" w14:textId="77777777" w:rsidR="00A420FA" w:rsidRPr="00A420FA" w:rsidRDefault="00A420FA" w:rsidP="00A420FA">
      <w:pPr>
        <w:pStyle w:val="ListParagraph"/>
        <w:spacing w:after="0" w:line="240" w:lineRule="auto"/>
        <w:rPr>
          <w:rFonts w:ascii="Bookman Old Style" w:hAnsi="Bookman Old Style"/>
          <w:b/>
          <w:szCs w:val="24"/>
          <w:u w:val="single"/>
        </w:rPr>
      </w:pPr>
    </w:p>
    <w:p w14:paraId="1EFEA64C" w14:textId="71330F76" w:rsidR="00A420FA" w:rsidRPr="00A420FA" w:rsidRDefault="00A420FA" w:rsidP="00A420FA">
      <w:pPr>
        <w:spacing w:after="0" w:line="240" w:lineRule="auto"/>
        <w:jc w:val="both"/>
        <w:rPr>
          <w:rFonts w:ascii="Bookman Old Style" w:hAnsi="Bookman Old Style"/>
          <w:b/>
          <w:szCs w:val="24"/>
          <w:u w:val="single"/>
        </w:rPr>
      </w:pPr>
      <w:r w:rsidRPr="00A420FA">
        <w:rPr>
          <w:rFonts w:ascii="Bookman Old Style" w:hAnsi="Bookman Old Style"/>
          <w:b/>
          <w:szCs w:val="24"/>
          <w:u w:val="single"/>
        </w:rPr>
        <w:t>Safe Walking Plan:</w:t>
      </w:r>
    </w:p>
    <w:p w14:paraId="4B829686" w14:textId="6E598D8F" w:rsidR="00A420FA" w:rsidRPr="00A420FA" w:rsidRDefault="003E564D" w:rsidP="00A420FA">
      <w:pPr>
        <w:pStyle w:val="ListParagraph"/>
        <w:numPr>
          <w:ilvl w:val="0"/>
          <w:numId w:val="8"/>
        </w:numPr>
        <w:spacing w:after="0" w:line="240" w:lineRule="auto"/>
        <w:rPr>
          <w:rFonts w:ascii="Bookman Old Style" w:hAnsi="Bookman Old Style"/>
          <w:b/>
          <w:szCs w:val="24"/>
          <w:u w:val="single"/>
        </w:rPr>
      </w:pPr>
      <w:r>
        <w:rPr>
          <w:rFonts w:ascii="Bookman Old Style" w:hAnsi="Bookman Old Style"/>
          <w:bCs/>
          <w:sz w:val="20"/>
          <w:szCs w:val="20"/>
        </w:rPr>
        <w:t xml:space="preserve">Cathy Ford initiated a discussion on the current </w:t>
      </w:r>
      <w:r w:rsidR="00A420FA">
        <w:rPr>
          <w:rFonts w:ascii="Bookman Old Style" w:hAnsi="Bookman Old Style"/>
          <w:bCs/>
          <w:sz w:val="20"/>
          <w:szCs w:val="20"/>
        </w:rPr>
        <w:t xml:space="preserve">Safe </w:t>
      </w:r>
      <w:r>
        <w:rPr>
          <w:rFonts w:ascii="Bookman Old Style" w:hAnsi="Bookman Old Style"/>
          <w:bCs/>
          <w:sz w:val="20"/>
          <w:szCs w:val="20"/>
        </w:rPr>
        <w:t>W</w:t>
      </w:r>
      <w:r w:rsidR="00A420FA">
        <w:rPr>
          <w:rFonts w:ascii="Bookman Old Style" w:hAnsi="Bookman Old Style"/>
          <w:bCs/>
          <w:sz w:val="20"/>
          <w:szCs w:val="20"/>
        </w:rPr>
        <w:t xml:space="preserve">alking </w:t>
      </w:r>
      <w:r>
        <w:rPr>
          <w:rFonts w:ascii="Bookman Old Style" w:hAnsi="Bookman Old Style"/>
          <w:bCs/>
          <w:sz w:val="20"/>
          <w:szCs w:val="20"/>
        </w:rPr>
        <w:t>P</w:t>
      </w:r>
      <w:r w:rsidR="00A420FA">
        <w:rPr>
          <w:rFonts w:ascii="Bookman Old Style" w:hAnsi="Bookman Old Style"/>
          <w:bCs/>
          <w:sz w:val="20"/>
          <w:szCs w:val="20"/>
        </w:rPr>
        <w:t xml:space="preserve">lan.  Do we need to update the map from last year?  </w:t>
      </w:r>
      <w:r>
        <w:rPr>
          <w:rFonts w:ascii="Bookman Old Style" w:hAnsi="Bookman Old Style"/>
          <w:bCs/>
          <w:sz w:val="20"/>
          <w:szCs w:val="20"/>
        </w:rPr>
        <w:t xml:space="preserve">The </w:t>
      </w:r>
      <w:proofErr w:type="spellStart"/>
      <w:r>
        <w:rPr>
          <w:rFonts w:ascii="Bookman Old Style" w:hAnsi="Bookman Old Style"/>
          <w:bCs/>
          <w:sz w:val="20"/>
          <w:szCs w:val="20"/>
        </w:rPr>
        <w:t>Sommerglen</w:t>
      </w:r>
      <w:proofErr w:type="spellEnd"/>
      <w:r>
        <w:rPr>
          <w:rFonts w:ascii="Bookman Old Style" w:hAnsi="Bookman Old Style"/>
          <w:bCs/>
          <w:sz w:val="20"/>
          <w:szCs w:val="20"/>
        </w:rPr>
        <w:t xml:space="preserve"> Heights neighborhood has added one more street since the last plan was adopted.</w:t>
      </w:r>
    </w:p>
    <w:p w14:paraId="0AC161CF" w14:textId="33F7E94D" w:rsidR="00A420FA" w:rsidRPr="003E564D" w:rsidRDefault="003E564D" w:rsidP="00A420FA">
      <w:pPr>
        <w:pStyle w:val="ListParagraph"/>
        <w:numPr>
          <w:ilvl w:val="0"/>
          <w:numId w:val="8"/>
        </w:numPr>
        <w:spacing w:after="0" w:line="240" w:lineRule="auto"/>
        <w:rPr>
          <w:rFonts w:ascii="Bookman Old Style" w:hAnsi="Bookman Old Style"/>
          <w:b/>
          <w:szCs w:val="24"/>
          <w:highlight w:val="yellow"/>
          <w:u w:val="single"/>
        </w:rPr>
      </w:pPr>
      <w:r w:rsidRPr="003E564D">
        <w:rPr>
          <w:rFonts w:ascii="Bookman Old Style" w:hAnsi="Bookman Old Style"/>
          <w:bCs/>
          <w:sz w:val="20"/>
          <w:szCs w:val="20"/>
          <w:highlight w:val="yellow"/>
        </w:rPr>
        <w:t xml:space="preserve">Action Item:  </w:t>
      </w:r>
      <w:r w:rsidR="00A420FA" w:rsidRPr="003E564D">
        <w:rPr>
          <w:rFonts w:ascii="Bookman Old Style" w:hAnsi="Bookman Old Style"/>
          <w:bCs/>
          <w:sz w:val="20"/>
          <w:szCs w:val="20"/>
          <w:highlight w:val="yellow"/>
        </w:rPr>
        <w:t xml:space="preserve">Laura will send Cathy </w:t>
      </w:r>
      <w:r>
        <w:rPr>
          <w:rFonts w:ascii="Bookman Old Style" w:hAnsi="Bookman Old Style"/>
          <w:bCs/>
          <w:sz w:val="20"/>
          <w:szCs w:val="20"/>
          <w:highlight w:val="yellow"/>
        </w:rPr>
        <w:t xml:space="preserve">the most current map of the </w:t>
      </w:r>
      <w:proofErr w:type="spellStart"/>
      <w:r>
        <w:rPr>
          <w:rFonts w:ascii="Bookman Old Style" w:hAnsi="Bookman Old Style"/>
          <w:bCs/>
          <w:sz w:val="20"/>
          <w:szCs w:val="20"/>
          <w:highlight w:val="yellow"/>
        </w:rPr>
        <w:t>Sommerglen</w:t>
      </w:r>
      <w:proofErr w:type="spellEnd"/>
      <w:r>
        <w:rPr>
          <w:rFonts w:ascii="Bookman Old Style" w:hAnsi="Bookman Old Style"/>
          <w:bCs/>
          <w:sz w:val="20"/>
          <w:szCs w:val="20"/>
          <w:highlight w:val="yellow"/>
        </w:rPr>
        <w:t xml:space="preserve"> Heights neighborhood.  </w:t>
      </w:r>
    </w:p>
    <w:p w14:paraId="474258C7" w14:textId="6811AFD0" w:rsidR="00A420FA" w:rsidRPr="00E57319" w:rsidRDefault="00FF19EA" w:rsidP="00A420FA">
      <w:pPr>
        <w:pStyle w:val="ListParagraph"/>
        <w:numPr>
          <w:ilvl w:val="0"/>
          <w:numId w:val="8"/>
        </w:numPr>
        <w:spacing w:after="0" w:line="240" w:lineRule="auto"/>
        <w:rPr>
          <w:rFonts w:ascii="Bookman Old Style" w:hAnsi="Bookman Old Style"/>
          <w:b/>
          <w:szCs w:val="24"/>
          <w:u w:val="single"/>
        </w:rPr>
      </w:pPr>
      <w:r>
        <w:rPr>
          <w:rFonts w:ascii="Bookman Old Style" w:hAnsi="Bookman Old Style"/>
          <w:bCs/>
          <w:sz w:val="20"/>
          <w:szCs w:val="20"/>
        </w:rPr>
        <w:t>Theresa brought forth the issue of b</w:t>
      </w:r>
      <w:r w:rsidR="00A420FA">
        <w:rPr>
          <w:rFonts w:ascii="Bookman Old Style" w:hAnsi="Bookman Old Style"/>
          <w:bCs/>
          <w:sz w:val="20"/>
          <w:szCs w:val="20"/>
        </w:rPr>
        <w:t>lind spots</w:t>
      </w:r>
      <w:r>
        <w:rPr>
          <w:rFonts w:ascii="Bookman Old Style" w:hAnsi="Bookman Old Style"/>
          <w:bCs/>
          <w:sz w:val="20"/>
          <w:szCs w:val="20"/>
        </w:rPr>
        <w:t xml:space="preserve"> (not visible on school cameras)</w:t>
      </w:r>
      <w:r w:rsidR="00A420FA">
        <w:rPr>
          <w:rFonts w:ascii="Bookman Old Style" w:hAnsi="Bookman Old Style"/>
          <w:bCs/>
          <w:sz w:val="20"/>
          <w:szCs w:val="20"/>
        </w:rPr>
        <w:t xml:space="preserve"> on school property.  </w:t>
      </w:r>
      <w:r>
        <w:rPr>
          <w:rFonts w:ascii="Bookman Old Style" w:hAnsi="Bookman Old Style"/>
          <w:bCs/>
          <w:sz w:val="20"/>
          <w:szCs w:val="20"/>
        </w:rPr>
        <w:t>There have been</w:t>
      </w:r>
      <w:r w:rsidR="00A420FA">
        <w:rPr>
          <w:rFonts w:ascii="Bookman Old Style" w:hAnsi="Bookman Old Style"/>
          <w:bCs/>
          <w:sz w:val="20"/>
          <w:szCs w:val="20"/>
        </w:rPr>
        <w:t xml:space="preserve"> issues during contact tracing</w:t>
      </w:r>
      <w:r>
        <w:rPr>
          <w:rFonts w:ascii="Bookman Old Style" w:hAnsi="Bookman Old Style"/>
          <w:bCs/>
          <w:sz w:val="20"/>
          <w:szCs w:val="20"/>
        </w:rPr>
        <w:t xml:space="preserve"> for possible COVID exp</w:t>
      </w:r>
      <w:r w:rsidR="00A420FA">
        <w:rPr>
          <w:rFonts w:ascii="Bookman Old Style" w:hAnsi="Bookman Old Style"/>
          <w:bCs/>
          <w:sz w:val="20"/>
          <w:szCs w:val="20"/>
        </w:rPr>
        <w:t xml:space="preserve">.  The field and the stairs are a concern.  </w:t>
      </w:r>
      <w:r>
        <w:rPr>
          <w:rFonts w:ascii="Bookman Old Style" w:hAnsi="Bookman Old Style"/>
          <w:bCs/>
          <w:sz w:val="20"/>
          <w:szCs w:val="20"/>
        </w:rPr>
        <w:t>Per approval by the council Theresa will</w:t>
      </w:r>
      <w:r w:rsidR="00A420FA">
        <w:rPr>
          <w:rFonts w:ascii="Bookman Old Style" w:hAnsi="Bookman Old Style"/>
          <w:bCs/>
          <w:sz w:val="20"/>
          <w:szCs w:val="20"/>
        </w:rPr>
        <w:t xml:space="preserve"> add thi</w:t>
      </w:r>
      <w:r>
        <w:rPr>
          <w:rFonts w:ascii="Bookman Old Style" w:hAnsi="Bookman Old Style"/>
          <w:bCs/>
          <w:sz w:val="20"/>
          <w:szCs w:val="20"/>
        </w:rPr>
        <w:t>s as an item of concern with the District.</w:t>
      </w:r>
    </w:p>
    <w:p w14:paraId="7776D357" w14:textId="46295DFF" w:rsidR="00B66A55" w:rsidRPr="00FF19EA" w:rsidRDefault="00FF19EA" w:rsidP="006538A0">
      <w:pPr>
        <w:pStyle w:val="ListParagraph"/>
        <w:numPr>
          <w:ilvl w:val="0"/>
          <w:numId w:val="8"/>
        </w:numPr>
        <w:spacing w:after="0" w:line="240" w:lineRule="auto"/>
        <w:rPr>
          <w:rFonts w:ascii="Bookman Old Style" w:hAnsi="Bookman Old Style"/>
          <w:b/>
          <w:szCs w:val="24"/>
          <w:u w:val="single"/>
        </w:rPr>
      </w:pPr>
      <w:r w:rsidRPr="00FF19EA">
        <w:rPr>
          <w:rFonts w:ascii="Bookman Old Style" w:hAnsi="Bookman Old Style"/>
          <w:bCs/>
          <w:sz w:val="20"/>
          <w:szCs w:val="20"/>
        </w:rPr>
        <w:t xml:space="preserve">Another current issue of concern is the amount of wasted space during morning student drop off.  Drivers do not pull completely to the front of the line and some park for an extended </w:t>
      </w:r>
      <w:proofErr w:type="gramStart"/>
      <w:r w:rsidRPr="00FF19EA">
        <w:rPr>
          <w:rFonts w:ascii="Bookman Old Style" w:hAnsi="Bookman Old Style"/>
          <w:bCs/>
          <w:sz w:val="20"/>
          <w:szCs w:val="20"/>
        </w:rPr>
        <w:t>period of time</w:t>
      </w:r>
      <w:proofErr w:type="gramEnd"/>
      <w:r w:rsidRPr="00FF19EA">
        <w:rPr>
          <w:rFonts w:ascii="Bookman Old Style" w:hAnsi="Bookman Old Style"/>
          <w:bCs/>
          <w:sz w:val="20"/>
          <w:szCs w:val="20"/>
        </w:rPr>
        <w:t xml:space="preserve"> in the drop off lane with talking with their student.  Teachers on duty may need to be more aggressive with the request for vehicles to keep moving forward and not linger.  Signs outlining proper drop off procedures will also be added.</w:t>
      </w:r>
    </w:p>
    <w:p w14:paraId="57F413FB" w14:textId="77777777" w:rsidR="00793566" w:rsidRDefault="00793566" w:rsidP="00906CBB">
      <w:pPr>
        <w:spacing w:after="0" w:line="240" w:lineRule="auto"/>
        <w:jc w:val="both"/>
        <w:rPr>
          <w:rFonts w:ascii="Bookman Old Style" w:hAnsi="Bookman Old Style"/>
          <w:b/>
          <w:szCs w:val="24"/>
          <w:u w:val="single"/>
        </w:rPr>
      </w:pPr>
    </w:p>
    <w:p w14:paraId="67ADDDC1" w14:textId="13DE729E" w:rsidR="00366A78" w:rsidRPr="004F52E0" w:rsidRDefault="005B31A1" w:rsidP="00906CBB">
      <w:pPr>
        <w:spacing w:after="0" w:line="240" w:lineRule="auto"/>
        <w:jc w:val="both"/>
        <w:rPr>
          <w:rFonts w:ascii="Bookman Old Style" w:hAnsi="Bookman Old Style"/>
          <w:b/>
          <w:szCs w:val="24"/>
          <w:u w:val="single"/>
        </w:rPr>
      </w:pPr>
      <w:r>
        <w:rPr>
          <w:rFonts w:ascii="Bookman Old Style" w:hAnsi="Bookman Old Style"/>
          <w:b/>
          <w:szCs w:val="24"/>
          <w:u w:val="single"/>
        </w:rPr>
        <w:t xml:space="preserve"> </w:t>
      </w:r>
      <w:r w:rsidR="00E57319">
        <w:rPr>
          <w:rFonts w:ascii="Bookman Old Style" w:hAnsi="Bookman Old Style"/>
          <w:b/>
          <w:szCs w:val="24"/>
          <w:u w:val="single"/>
        </w:rPr>
        <w:t>School Behavior Plan</w:t>
      </w:r>
      <w:r w:rsidR="00FF19EA">
        <w:rPr>
          <w:rFonts w:ascii="Bookman Old Style" w:hAnsi="Bookman Old Style"/>
          <w:b/>
          <w:szCs w:val="24"/>
          <w:u w:val="single"/>
        </w:rPr>
        <w:t>:</w:t>
      </w:r>
    </w:p>
    <w:p w14:paraId="43AA24A1" w14:textId="16191901" w:rsidR="00CE17C7" w:rsidRPr="00E57319" w:rsidRDefault="00FF19EA" w:rsidP="00CE17C7">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 xml:space="preserve">As per the District approach, Falcon Ridge Elementary is moving </w:t>
      </w:r>
      <w:r w:rsidR="00E57319">
        <w:rPr>
          <w:rFonts w:ascii="Bookman Old Style" w:hAnsi="Bookman Old Style"/>
          <w:bCs/>
          <w:sz w:val="20"/>
          <w:szCs w:val="20"/>
        </w:rPr>
        <w:t>away from punitive to restorative practices</w:t>
      </w:r>
      <w:r>
        <w:rPr>
          <w:rFonts w:ascii="Bookman Old Style" w:hAnsi="Bookman Old Style"/>
          <w:bCs/>
          <w:sz w:val="20"/>
          <w:szCs w:val="20"/>
        </w:rPr>
        <w:t xml:space="preserve"> for behavioral incidents.</w:t>
      </w:r>
    </w:p>
    <w:p w14:paraId="07376282" w14:textId="4A511C2C" w:rsidR="00E57319" w:rsidRPr="00FF19EA" w:rsidRDefault="00FF19EA" w:rsidP="00CE17C7">
      <w:pPr>
        <w:pStyle w:val="ListParagraph"/>
        <w:numPr>
          <w:ilvl w:val="0"/>
          <w:numId w:val="29"/>
        </w:numPr>
        <w:spacing w:after="0" w:line="240" w:lineRule="auto"/>
        <w:jc w:val="both"/>
        <w:rPr>
          <w:rFonts w:ascii="Bookman Old Style" w:hAnsi="Bookman Old Style"/>
          <w:b/>
          <w:i/>
          <w:iCs/>
          <w:sz w:val="20"/>
          <w:szCs w:val="20"/>
        </w:rPr>
      </w:pPr>
      <w:r>
        <w:rPr>
          <w:rFonts w:ascii="Bookman Old Style" w:hAnsi="Bookman Old Style"/>
          <w:bCs/>
          <w:sz w:val="20"/>
          <w:szCs w:val="20"/>
        </w:rPr>
        <w:t xml:space="preserve">Per the definition shared by Theresa:  </w:t>
      </w:r>
      <w:r w:rsidRPr="00FF19EA">
        <w:rPr>
          <w:rFonts w:ascii="Bookman Old Style" w:hAnsi="Bookman Old Style"/>
          <w:bCs/>
          <w:i/>
          <w:iCs/>
          <w:sz w:val="20"/>
          <w:szCs w:val="20"/>
        </w:rPr>
        <w:t xml:space="preserve">Restorative practices represent a </w:t>
      </w:r>
      <w:r>
        <w:rPr>
          <w:rFonts w:ascii="Bookman Old Style" w:hAnsi="Bookman Old Style"/>
          <w:bCs/>
          <w:i/>
          <w:iCs/>
          <w:sz w:val="20"/>
          <w:szCs w:val="20"/>
        </w:rPr>
        <w:t>positive step forward in helping all students learn to resolve disagreements, take ownership of their behavior, and engage in acts of empathy and forgiveness.</w:t>
      </w:r>
    </w:p>
    <w:p w14:paraId="6F369043" w14:textId="77777777" w:rsidR="008853DC" w:rsidRPr="008853DC" w:rsidRDefault="008853DC"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 xml:space="preserve">The focus is </w:t>
      </w:r>
      <w:r w:rsidR="00E57319">
        <w:rPr>
          <w:rFonts w:ascii="Bookman Old Style" w:hAnsi="Bookman Old Style"/>
          <w:bCs/>
          <w:sz w:val="20"/>
          <w:szCs w:val="20"/>
        </w:rPr>
        <w:t xml:space="preserve">on relationships.  </w:t>
      </w:r>
    </w:p>
    <w:p w14:paraId="3AEE2316" w14:textId="24A63799" w:rsidR="00E57319" w:rsidRPr="00E57319" w:rsidRDefault="008853DC"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Change the</w:t>
      </w:r>
      <w:r w:rsidR="00E57319">
        <w:rPr>
          <w:rFonts w:ascii="Bookman Old Style" w:hAnsi="Bookman Old Style"/>
          <w:bCs/>
          <w:sz w:val="20"/>
          <w:szCs w:val="20"/>
        </w:rPr>
        <w:t xml:space="preserve"> interactions with students during and after incidents.  </w:t>
      </w:r>
      <w:r>
        <w:rPr>
          <w:rFonts w:ascii="Bookman Old Style" w:hAnsi="Bookman Old Style"/>
          <w:bCs/>
          <w:sz w:val="20"/>
          <w:szCs w:val="20"/>
        </w:rPr>
        <w:t>A restorative approach c</w:t>
      </w:r>
      <w:r w:rsidR="00E57319">
        <w:rPr>
          <w:rFonts w:ascii="Bookman Old Style" w:hAnsi="Bookman Old Style"/>
          <w:bCs/>
          <w:sz w:val="20"/>
          <w:szCs w:val="20"/>
        </w:rPr>
        <w:t>reate</w:t>
      </w:r>
      <w:r>
        <w:rPr>
          <w:rFonts w:ascii="Bookman Old Style" w:hAnsi="Bookman Old Style"/>
          <w:bCs/>
          <w:sz w:val="20"/>
          <w:szCs w:val="20"/>
        </w:rPr>
        <w:t>s</w:t>
      </w:r>
      <w:r w:rsidR="00E57319">
        <w:rPr>
          <w:rFonts w:ascii="Bookman Old Style" w:hAnsi="Bookman Old Style"/>
          <w:bCs/>
          <w:sz w:val="20"/>
          <w:szCs w:val="20"/>
        </w:rPr>
        <w:t xml:space="preserve"> a learning environment for students.</w:t>
      </w:r>
    </w:p>
    <w:p w14:paraId="3B9E1C2B" w14:textId="4A339823" w:rsidR="00E57319" w:rsidRPr="00E57319" w:rsidRDefault="00E57319"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Repair more than punish.</w:t>
      </w:r>
    </w:p>
    <w:p w14:paraId="38605979" w14:textId="763B2168" w:rsidR="00E57319" w:rsidRPr="00E57319" w:rsidRDefault="00E57319"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Changing consequences to natural consequence.  How do we repair the behavior?</w:t>
      </w:r>
      <w:r w:rsidR="008853DC">
        <w:rPr>
          <w:rFonts w:ascii="Bookman Old Style" w:hAnsi="Bookman Old Style"/>
          <w:bCs/>
          <w:sz w:val="20"/>
          <w:szCs w:val="20"/>
        </w:rPr>
        <w:t xml:space="preserve">  Ask the student what he or she thinks the consequence should be.  </w:t>
      </w:r>
    </w:p>
    <w:p w14:paraId="150AD368" w14:textId="1471435B" w:rsidR="00E57319" w:rsidRPr="00C239BC" w:rsidRDefault="008853DC" w:rsidP="00CE17C7">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 xml:space="preserve">The Behavior Team (Theresa, </w:t>
      </w:r>
      <w:r w:rsidR="00C03627">
        <w:rPr>
          <w:rFonts w:ascii="Bookman Old Style" w:hAnsi="Bookman Old Style"/>
          <w:bCs/>
          <w:sz w:val="20"/>
          <w:szCs w:val="20"/>
        </w:rPr>
        <w:t xml:space="preserve">School </w:t>
      </w:r>
      <w:r>
        <w:rPr>
          <w:rFonts w:ascii="Bookman Old Style" w:hAnsi="Bookman Old Style"/>
          <w:bCs/>
          <w:sz w:val="20"/>
          <w:szCs w:val="20"/>
        </w:rPr>
        <w:t xml:space="preserve">Psychologist and 1 teacher from each grade/team) is being training with </w:t>
      </w:r>
      <w:r w:rsidR="00E57319" w:rsidRPr="008853DC">
        <w:rPr>
          <w:rFonts w:ascii="Bookman Old Style" w:hAnsi="Bookman Old Style"/>
          <w:bCs/>
          <w:i/>
          <w:iCs/>
          <w:sz w:val="20"/>
          <w:szCs w:val="20"/>
        </w:rPr>
        <w:t>Restorative Practices 101</w:t>
      </w:r>
      <w:r>
        <w:rPr>
          <w:rFonts w:ascii="Bookman Old Style" w:hAnsi="Bookman Old Style"/>
          <w:bCs/>
          <w:sz w:val="20"/>
          <w:szCs w:val="20"/>
        </w:rPr>
        <w:t>.  They will then train the rest of the faculty.</w:t>
      </w:r>
    </w:p>
    <w:p w14:paraId="0410C25E" w14:textId="5F03D542" w:rsidR="00C239BC" w:rsidRPr="00C239BC" w:rsidRDefault="00C239BC" w:rsidP="00CE17C7">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Social Skills classes</w:t>
      </w:r>
      <w:r w:rsidR="008853DC">
        <w:rPr>
          <w:rFonts w:ascii="Bookman Old Style" w:hAnsi="Bookman Old Style"/>
          <w:bCs/>
          <w:sz w:val="20"/>
          <w:szCs w:val="20"/>
        </w:rPr>
        <w:t xml:space="preserve"> are offered (by referral) for students</w:t>
      </w:r>
      <w:r>
        <w:rPr>
          <w:rFonts w:ascii="Bookman Old Style" w:hAnsi="Bookman Old Style"/>
          <w:bCs/>
          <w:sz w:val="20"/>
          <w:szCs w:val="20"/>
        </w:rPr>
        <w:t xml:space="preserve"> twice a week.</w:t>
      </w:r>
      <w:r w:rsidR="008853DC">
        <w:rPr>
          <w:rFonts w:ascii="Bookman Old Style" w:hAnsi="Bookman Old Style"/>
          <w:bCs/>
          <w:sz w:val="20"/>
          <w:szCs w:val="20"/>
        </w:rPr>
        <w:t xml:space="preserve">  So far, no students have needed to attend.</w:t>
      </w:r>
    </w:p>
    <w:p w14:paraId="15A14FB6" w14:textId="3E6A90D7" w:rsidR="00C239BC" w:rsidRPr="00C239BC" w:rsidRDefault="00C239BC" w:rsidP="00CE17C7">
      <w:pPr>
        <w:pStyle w:val="ListParagraph"/>
        <w:numPr>
          <w:ilvl w:val="0"/>
          <w:numId w:val="29"/>
        </w:numPr>
        <w:spacing w:after="0" w:line="240" w:lineRule="auto"/>
        <w:jc w:val="both"/>
        <w:rPr>
          <w:rFonts w:ascii="Bookman Old Style" w:hAnsi="Bookman Old Style"/>
          <w:b/>
          <w:i/>
          <w:sz w:val="20"/>
          <w:szCs w:val="20"/>
        </w:rPr>
      </w:pPr>
      <w:proofErr w:type="spellStart"/>
      <w:r>
        <w:rPr>
          <w:rFonts w:ascii="Bookman Old Style" w:hAnsi="Bookman Old Style"/>
          <w:bCs/>
          <w:sz w:val="20"/>
          <w:szCs w:val="20"/>
        </w:rPr>
        <w:t>Playworks</w:t>
      </w:r>
      <w:proofErr w:type="spellEnd"/>
      <w:r>
        <w:rPr>
          <w:rFonts w:ascii="Bookman Old Style" w:hAnsi="Bookman Old Style"/>
          <w:bCs/>
          <w:sz w:val="20"/>
          <w:szCs w:val="20"/>
        </w:rPr>
        <w:t xml:space="preserve"> </w:t>
      </w:r>
      <w:r w:rsidR="008853DC">
        <w:rPr>
          <w:rFonts w:ascii="Bookman Old Style" w:hAnsi="Bookman Old Style"/>
          <w:bCs/>
          <w:sz w:val="20"/>
          <w:szCs w:val="20"/>
        </w:rPr>
        <w:t>has</w:t>
      </w:r>
      <w:r>
        <w:rPr>
          <w:rFonts w:ascii="Bookman Old Style" w:hAnsi="Bookman Old Style"/>
          <w:bCs/>
          <w:sz w:val="20"/>
          <w:szCs w:val="20"/>
        </w:rPr>
        <w:t xml:space="preserve"> </w:t>
      </w:r>
      <w:r w:rsidR="008853DC">
        <w:rPr>
          <w:rFonts w:ascii="Bookman Old Style" w:hAnsi="Bookman Old Style"/>
          <w:bCs/>
          <w:sz w:val="20"/>
          <w:szCs w:val="20"/>
        </w:rPr>
        <w:t xml:space="preserve">been </w:t>
      </w:r>
      <w:r>
        <w:rPr>
          <w:rFonts w:ascii="Bookman Old Style" w:hAnsi="Bookman Old Style"/>
          <w:bCs/>
          <w:sz w:val="20"/>
          <w:szCs w:val="20"/>
        </w:rPr>
        <w:t>a huge help</w:t>
      </w:r>
      <w:r w:rsidR="008853DC">
        <w:rPr>
          <w:rFonts w:ascii="Bookman Old Style" w:hAnsi="Bookman Old Style"/>
          <w:bCs/>
          <w:sz w:val="20"/>
          <w:szCs w:val="20"/>
        </w:rPr>
        <w:t xml:space="preserve"> as well</w:t>
      </w:r>
      <w:r>
        <w:rPr>
          <w:rFonts w:ascii="Bookman Old Style" w:hAnsi="Bookman Old Style"/>
          <w:bCs/>
          <w:sz w:val="20"/>
          <w:szCs w:val="20"/>
        </w:rPr>
        <w:t>.</w:t>
      </w:r>
      <w:r w:rsidR="008853DC">
        <w:rPr>
          <w:rFonts w:ascii="Bookman Old Style" w:hAnsi="Bookman Old Style"/>
          <w:bCs/>
          <w:sz w:val="20"/>
          <w:szCs w:val="20"/>
        </w:rPr>
        <w:t xml:space="preserve">  The structure at recess has eliminated most of the behavioral referrals that naturally occur during free play.</w:t>
      </w:r>
    </w:p>
    <w:p w14:paraId="7D44B845" w14:textId="77777777" w:rsidR="00C239BC" w:rsidRDefault="00C239BC" w:rsidP="00C239BC">
      <w:pPr>
        <w:pStyle w:val="ListParagraph"/>
        <w:spacing w:after="0" w:line="240" w:lineRule="auto"/>
        <w:jc w:val="both"/>
        <w:rPr>
          <w:rFonts w:ascii="Bookman Old Style" w:hAnsi="Bookman Old Style"/>
          <w:b/>
          <w:szCs w:val="24"/>
          <w:u w:val="single"/>
        </w:rPr>
      </w:pPr>
    </w:p>
    <w:p w14:paraId="7A92D43D" w14:textId="67429DA8" w:rsidR="00C239BC" w:rsidRPr="00C239BC" w:rsidRDefault="003F7152" w:rsidP="00C239BC">
      <w:pPr>
        <w:spacing w:after="0" w:line="240" w:lineRule="auto"/>
        <w:jc w:val="both"/>
        <w:rPr>
          <w:rFonts w:ascii="Bookman Old Style" w:hAnsi="Bookman Old Style"/>
          <w:b/>
          <w:szCs w:val="24"/>
          <w:u w:val="single"/>
        </w:rPr>
      </w:pPr>
      <w:r>
        <w:rPr>
          <w:rFonts w:ascii="Bookman Old Style" w:hAnsi="Bookman Old Style"/>
          <w:b/>
          <w:szCs w:val="24"/>
          <w:u w:val="single"/>
        </w:rPr>
        <w:t xml:space="preserve">2021-22 </w:t>
      </w:r>
      <w:proofErr w:type="spellStart"/>
      <w:r w:rsidR="00C239BC">
        <w:rPr>
          <w:rFonts w:ascii="Bookman Old Style" w:hAnsi="Bookman Old Style"/>
          <w:b/>
          <w:szCs w:val="24"/>
          <w:u w:val="single"/>
        </w:rPr>
        <w:t>Trustlands</w:t>
      </w:r>
      <w:proofErr w:type="spellEnd"/>
      <w:r w:rsidR="00C239BC">
        <w:rPr>
          <w:rFonts w:ascii="Bookman Old Style" w:hAnsi="Bookman Old Style"/>
          <w:b/>
          <w:szCs w:val="24"/>
          <w:u w:val="single"/>
        </w:rPr>
        <w:t xml:space="preserve"> Plan</w:t>
      </w:r>
      <w:r w:rsidR="00E31466">
        <w:rPr>
          <w:rFonts w:ascii="Bookman Old Style" w:hAnsi="Bookman Old Style"/>
          <w:b/>
          <w:szCs w:val="24"/>
          <w:u w:val="single"/>
        </w:rPr>
        <w:t>:</w:t>
      </w:r>
    </w:p>
    <w:p w14:paraId="509D55DF" w14:textId="476B26B9" w:rsidR="008853DC" w:rsidRPr="008853DC" w:rsidRDefault="008853DC" w:rsidP="008853DC">
      <w:pPr>
        <w:pStyle w:val="ListParagraph"/>
        <w:numPr>
          <w:ilvl w:val="0"/>
          <w:numId w:val="29"/>
        </w:numPr>
        <w:spacing w:after="0" w:line="240" w:lineRule="auto"/>
        <w:jc w:val="both"/>
        <w:rPr>
          <w:rFonts w:ascii="Bookman Old Style" w:hAnsi="Bookman Old Style"/>
          <w:b/>
          <w:i/>
          <w:sz w:val="20"/>
          <w:szCs w:val="20"/>
        </w:rPr>
      </w:pPr>
      <w:r w:rsidRPr="008853DC">
        <w:rPr>
          <w:rFonts w:ascii="Bookman Old Style" w:hAnsi="Bookman Old Style"/>
          <w:bCs/>
          <w:sz w:val="20"/>
          <w:szCs w:val="20"/>
        </w:rPr>
        <w:t xml:space="preserve">The </w:t>
      </w:r>
      <w:r w:rsidR="00E31466">
        <w:rPr>
          <w:rFonts w:ascii="Bookman Old Style" w:hAnsi="Bookman Old Style"/>
          <w:bCs/>
          <w:sz w:val="20"/>
          <w:szCs w:val="20"/>
        </w:rPr>
        <w:t>2020-21</w:t>
      </w:r>
      <w:r w:rsidRPr="008853DC">
        <w:rPr>
          <w:rFonts w:ascii="Bookman Old Style" w:hAnsi="Bookman Old Style"/>
          <w:bCs/>
          <w:sz w:val="20"/>
          <w:szCs w:val="20"/>
        </w:rPr>
        <w:t xml:space="preserve"> goal is to improve student academic performance in reading and writing.  10% of students who are below grade level at the beginning of the year </w:t>
      </w:r>
      <w:r w:rsidR="00C03627">
        <w:rPr>
          <w:rFonts w:ascii="Bookman Old Style" w:hAnsi="Bookman Old Style"/>
          <w:bCs/>
          <w:sz w:val="20"/>
          <w:szCs w:val="20"/>
        </w:rPr>
        <w:t xml:space="preserve">need </w:t>
      </w:r>
      <w:r w:rsidRPr="008853DC">
        <w:rPr>
          <w:rFonts w:ascii="Bookman Old Style" w:hAnsi="Bookman Old Style"/>
          <w:bCs/>
          <w:sz w:val="20"/>
          <w:szCs w:val="20"/>
        </w:rPr>
        <w:t>to be on grade level by the end of the year.</w:t>
      </w:r>
      <w:r>
        <w:rPr>
          <w:rFonts w:ascii="Bookman Old Style" w:hAnsi="Bookman Old Style"/>
          <w:bCs/>
          <w:sz w:val="20"/>
          <w:szCs w:val="20"/>
        </w:rPr>
        <w:t xml:space="preserve">  To achieve this goal the following was written into the plan:</w:t>
      </w:r>
    </w:p>
    <w:p w14:paraId="041805B5" w14:textId="0B757DD7" w:rsidR="008853DC" w:rsidRPr="008853DC" w:rsidRDefault="008853DC"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iCs/>
          <w:sz w:val="20"/>
          <w:szCs w:val="20"/>
        </w:rPr>
        <w:t>Funding was approved to hire and pay the salary of 12 literacy paraprofessionals.</w:t>
      </w:r>
    </w:p>
    <w:p w14:paraId="35696537" w14:textId="35331A1E" w:rsidR="008853DC" w:rsidRPr="00E31466" w:rsidRDefault="008853DC"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iCs/>
          <w:sz w:val="20"/>
          <w:szCs w:val="20"/>
        </w:rPr>
        <w:t xml:space="preserve">Professional </w:t>
      </w:r>
      <w:r w:rsidR="00E31466">
        <w:rPr>
          <w:rFonts w:ascii="Bookman Old Style" w:hAnsi="Bookman Old Style"/>
          <w:bCs/>
          <w:iCs/>
          <w:sz w:val="20"/>
          <w:szCs w:val="20"/>
        </w:rPr>
        <w:t>development for Tier 1 instruction.</w:t>
      </w:r>
    </w:p>
    <w:p w14:paraId="21A0D591" w14:textId="047DB610" w:rsidR="00E31466" w:rsidRPr="00E31466" w:rsidRDefault="00E31466"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iCs/>
          <w:sz w:val="20"/>
          <w:szCs w:val="20"/>
        </w:rPr>
        <w:t>Chromebook provided for every student.</w:t>
      </w:r>
    </w:p>
    <w:p w14:paraId="65BE2A06" w14:textId="6823FA32" w:rsidR="00E31466" w:rsidRPr="00E31466" w:rsidRDefault="00E31466"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iCs/>
          <w:sz w:val="20"/>
          <w:szCs w:val="20"/>
        </w:rPr>
        <w:t>ESL endorsement for teachers.</w:t>
      </w:r>
    </w:p>
    <w:p w14:paraId="47423D7C" w14:textId="62544DFD" w:rsidR="00E31466" w:rsidRPr="00E31466" w:rsidRDefault="00E31466"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iCs/>
          <w:sz w:val="20"/>
          <w:szCs w:val="20"/>
        </w:rPr>
        <w:t>Field Trips tied to core curriculum.</w:t>
      </w:r>
    </w:p>
    <w:p w14:paraId="5740CA9C" w14:textId="30D36016" w:rsidR="00E31466" w:rsidRPr="00C239BC" w:rsidRDefault="00E31466" w:rsidP="008853D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iCs/>
          <w:sz w:val="20"/>
          <w:szCs w:val="20"/>
        </w:rPr>
        <w:t>Planners supplied for students.</w:t>
      </w:r>
    </w:p>
    <w:p w14:paraId="13D6FF14" w14:textId="77777777" w:rsidR="00DC7BA3" w:rsidRPr="00DC7BA3" w:rsidRDefault="00DC7BA3" w:rsidP="00DC7BA3">
      <w:pPr>
        <w:pStyle w:val="ListParagraph"/>
        <w:spacing w:after="0" w:line="240" w:lineRule="auto"/>
        <w:jc w:val="both"/>
        <w:rPr>
          <w:rFonts w:ascii="Bookman Old Style" w:hAnsi="Bookman Old Style"/>
          <w:b/>
          <w:i/>
          <w:sz w:val="20"/>
          <w:szCs w:val="20"/>
        </w:rPr>
      </w:pPr>
    </w:p>
    <w:p w14:paraId="3A0454B1" w14:textId="44CA76E1" w:rsidR="00DC7BA3" w:rsidRPr="00DC7BA3" w:rsidRDefault="003F7152" w:rsidP="00DC7BA3">
      <w:pPr>
        <w:spacing w:after="0" w:line="240" w:lineRule="auto"/>
        <w:ind w:left="360"/>
        <w:jc w:val="both"/>
        <w:rPr>
          <w:rFonts w:ascii="Bookman Old Style" w:hAnsi="Bookman Old Style"/>
          <w:b/>
          <w:szCs w:val="24"/>
          <w:u w:val="single"/>
        </w:rPr>
      </w:pPr>
      <w:r>
        <w:rPr>
          <w:rFonts w:ascii="Bookman Old Style" w:hAnsi="Bookman Old Style"/>
          <w:b/>
          <w:szCs w:val="24"/>
          <w:u w:val="single"/>
        </w:rPr>
        <w:t xml:space="preserve">2021-22 </w:t>
      </w:r>
      <w:proofErr w:type="spellStart"/>
      <w:r w:rsidR="00DC7BA3" w:rsidRPr="00DC7BA3">
        <w:rPr>
          <w:rFonts w:ascii="Bookman Old Style" w:hAnsi="Bookman Old Style"/>
          <w:b/>
          <w:szCs w:val="24"/>
          <w:u w:val="single"/>
        </w:rPr>
        <w:t>Trustlands</w:t>
      </w:r>
      <w:proofErr w:type="spellEnd"/>
      <w:r w:rsidR="00DC7BA3" w:rsidRPr="00DC7BA3">
        <w:rPr>
          <w:rFonts w:ascii="Bookman Old Style" w:hAnsi="Bookman Old Style"/>
          <w:b/>
          <w:szCs w:val="24"/>
          <w:u w:val="single"/>
        </w:rPr>
        <w:t xml:space="preserve"> Plan</w:t>
      </w:r>
      <w:r w:rsidR="00DC7BA3">
        <w:rPr>
          <w:rFonts w:ascii="Bookman Old Style" w:hAnsi="Bookman Old Style"/>
          <w:b/>
          <w:szCs w:val="24"/>
          <w:u w:val="single"/>
        </w:rPr>
        <w:t xml:space="preserve"> (</w:t>
      </w:r>
      <w:proofErr w:type="spellStart"/>
      <w:r w:rsidR="00DC7BA3">
        <w:rPr>
          <w:rFonts w:ascii="Bookman Old Style" w:hAnsi="Bookman Old Style"/>
          <w:b/>
          <w:szCs w:val="24"/>
          <w:u w:val="single"/>
        </w:rPr>
        <w:t>cont</w:t>
      </w:r>
      <w:proofErr w:type="spellEnd"/>
      <w:r w:rsidR="00DC7BA3">
        <w:rPr>
          <w:rFonts w:ascii="Bookman Old Style" w:hAnsi="Bookman Old Style"/>
          <w:b/>
          <w:szCs w:val="24"/>
          <w:u w:val="single"/>
        </w:rPr>
        <w:t>…)</w:t>
      </w:r>
      <w:r w:rsidR="00DC7BA3" w:rsidRPr="00DC7BA3">
        <w:rPr>
          <w:rFonts w:ascii="Bookman Old Style" w:hAnsi="Bookman Old Style"/>
          <w:b/>
          <w:szCs w:val="24"/>
          <w:u w:val="single"/>
        </w:rPr>
        <w:t>:</w:t>
      </w:r>
    </w:p>
    <w:p w14:paraId="17FE2B99" w14:textId="69D3003E" w:rsidR="00C239BC" w:rsidRPr="00C239BC" w:rsidRDefault="00C239BC" w:rsidP="00C239BC">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Laur</w:t>
      </w:r>
      <w:r w:rsidR="00C03627">
        <w:rPr>
          <w:rFonts w:ascii="Bookman Old Style" w:hAnsi="Bookman Old Style"/>
          <w:bCs/>
          <w:sz w:val="20"/>
          <w:szCs w:val="20"/>
        </w:rPr>
        <w:t>ie</w:t>
      </w:r>
      <w:r>
        <w:rPr>
          <w:rFonts w:ascii="Bookman Old Style" w:hAnsi="Bookman Old Style"/>
          <w:bCs/>
          <w:sz w:val="20"/>
          <w:szCs w:val="20"/>
        </w:rPr>
        <w:t xml:space="preserve"> Murdock</w:t>
      </w:r>
      <w:r w:rsidR="00E31466">
        <w:rPr>
          <w:rFonts w:ascii="Bookman Old Style" w:hAnsi="Bookman Old Style"/>
          <w:bCs/>
          <w:sz w:val="20"/>
          <w:szCs w:val="20"/>
        </w:rPr>
        <w:t>, instructional coach, is</w:t>
      </w:r>
      <w:r>
        <w:rPr>
          <w:rFonts w:ascii="Bookman Old Style" w:hAnsi="Bookman Old Style"/>
          <w:bCs/>
          <w:sz w:val="20"/>
          <w:szCs w:val="20"/>
        </w:rPr>
        <w:t xml:space="preserve"> working with teacher</w:t>
      </w:r>
      <w:r w:rsidR="00E31466">
        <w:rPr>
          <w:rFonts w:ascii="Bookman Old Style" w:hAnsi="Bookman Old Style"/>
          <w:bCs/>
          <w:sz w:val="20"/>
          <w:szCs w:val="20"/>
        </w:rPr>
        <w:t>-referred</w:t>
      </w:r>
      <w:r>
        <w:rPr>
          <w:rFonts w:ascii="Bookman Old Style" w:hAnsi="Bookman Old Style"/>
          <w:bCs/>
          <w:sz w:val="20"/>
          <w:szCs w:val="20"/>
        </w:rPr>
        <w:t xml:space="preserve"> students from each class.  Adding an instructional coach has already resulted in </w:t>
      </w:r>
      <w:r w:rsidR="00E31466">
        <w:rPr>
          <w:rFonts w:ascii="Bookman Old Style" w:hAnsi="Bookman Old Style"/>
          <w:bCs/>
          <w:sz w:val="20"/>
          <w:szCs w:val="20"/>
        </w:rPr>
        <w:t>visible growth.</w:t>
      </w:r>
    </w:p>
    <w:p w14:paraId="03073D2B" w14:textId="7EF2374F" w:rsidR="00C239BC" w:rsidRPr="00C239BC" w:rsidRDefault="00C239BC" w:rsidP="00C239BC">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So far virtual field trips have not had a cost associated.</w:t>
      </w:r>
    </w:p>
    <w:p w14:paraId="307A4DF5" w14:textId="00F295E6" w:rsidR="00C239BC" w:rsidRPr="00C239BC" w:rsidRDefault="00C239BC" w:rsidP="00C239BC">
      <w:pPr>
        <w:pStyle w:val="ListParagraph"/>
        <w:numPr>
          <w:ilvl w:val="0"/>
          <w:numId w:val="29"/>
        </w:numPr>
        <w:spacing w:after="0" w:line="240" w:lineRule="auto"/>
        <w:jc w:val="both"/>
        <w:rPr>
          <w:rFonts w:ascii="Bookman Old Style" w:hAnsi="Bookman Old Style"/>
          <w:b/>
          <w:i/>
          <w:sz w:val="20"/>
          <w:szCs w:val="20"/>
        </w:rPr>
      </w:pPr>
      <w:proofErr w:type="spellStart"/>
      <w:r>
        <w:rPr>
          <w:rFonts w:ascii="Bookman Old Style" w:hAnsi="Bookman Old Style"/>
          <w:bCs/>
          <w:sz w:val="20"/>
          <w:szCs w:val="20"/>
        </w:rPr>
        <w:t>Acadience</w:t>
      </w:r>
      <w:proofErr w:type="spellEnd"/>
      <w:r w:rsidR="00E31466">
        <w:rPr>
          <w:rFonts w:ascii="Bookman Old Style" w:hAnsi="Bookman Old Style"/>
          <w:bCs/>
          <w:sz w:val="20"/>
          <w:szCs w:val="20"/>
        </w:rPr>
        <w:t xml:space="preserve"> is being used for all students.  </w:t>
      </w:r>
      <w:r w:rsidR="00DC7BA3">
        <w:rPr>
          <w:rFonts w:ascii="Bookman Old Style" w:hAnsi="Bookman Old Style"/>
          <w:bCs/>
          <w:sz w:val="20"/>
          <w:szCs w:val="20"/>
        </w:rPr>
        <w:t xml:space="preserve">The </w:t>
      </w:r>
      <w:r w:rsidR="00E31466">
        <w:rPr>
          <w:rFonts w:ascii="Bookman Old Style" w:hAnsi="Bookman Old Style"/>
          <w:bCs/>
          <w:sz w:val="20"/>
          <w:szCs w:val="20"/>
        </w:rPr>
        <w:t>District provides this program</w:t>
      </w:r>
      <w:r>
        <w:rPr>
          <w:rFonts w:ascii="Bookman Old Style" w:hAnsi="Bookman Old Style"/>
          <w:bCs/>
          <w:sz w:val="20"/>
          <w:szCs w:val="20"/>
        </w:rPr>
        <w:t xml:space="preserve"> for younger grades</w:t>
      </w:r>
      <w:r w:rsidR="00E31466">
        <w:rPr>
          <w:rFonts w:ascii="Bookman Old Style" w:hAnsi="Bookman Old Style"/>
          <w:bCs/>
          <w:sz w:val="20"/>
          <w:szCs w:val="20"/>
        </w:rPr>
        <w:t>.  Falcon Ridge Elementary has funded and extended this program</w:t>
      </w:r>
      <w:r>
        <w:rPr>
          <w:rFonts w:ascii="Bookman Old Style" w:hAnsi="Bookman Old Style"/>
          <w:bCs/>
          <w:sz w:val="20"/>
          <w:szCs w:val="20"/>
        </w:rPr>
        <w:t xml:space="preserve"> for</w:t>
      </w:r>
      <w:r w:rsidR="00E31466">
        <w:rPr>
          <w:rFonts w:ascii="Bookman Old Style" w:hAnsi="Bookman Old Style"/>
          <w:bCs/>
          <w:sz w:val="20"/>
          <w:szCs w:val="20"/>
        </w:rPr>
        <w:t xml:space="preserve"> grades</w:t>
      </w:r>
      <w:r w:rsidR="00DC7BA3">
        <w:rPr>
          <w:rFonts w:ascii="Bookman Old Style" w:hAnsi="Bookman Old Style"/>
          <w:bCs/>
          <w:sz w:val="20"/>
          <w:szCs w:val="20"/>
        </w:rPr>
        <w:t xml:space="preserve"> </w:t>
      </w:r>
      <w:r w:rsidR="00E31466">
        <w:rPr>
          <w:rFonts w:ascii="Bookman Old Style" w:hAnsi="Bookman Old Style"/>
          <w:bCs/>
          <w:sz w:val="20"/>
          <w:szCs w:val="20"/>
        </w:rPr>
        <w:t>4 through 6.</w:t>
      </w:r>
    </w:p>
    <w:p w14:paraId="1E6FA0B1" w14:textId="66EF3E4C" w:rsidR="00C239BC" w:rsidRPr="00C239BC" w:rsidRDefault="00DC7BA3" w:rsidP="00C239BC">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The b</w:t>
      </w:r>
      <w:r w:rsidR="00C239BC">
        <w:rPr>
          <w:rFonts w:ascii="Bookman Old Style" w:hAnsi="Bookman Old Style"/>
          <w:bCs/>
          <w:sz w:val="20"/>
          <w:szCs w:val="20"/>
        </w:rPr>
        <w:t>eginning of year</w:t>
      </w:r>
      <w:r w:rsidR="00E31466">
        <w:rPr>
          <w:rFonts w:ascii="Bookman Old Style" w:hAnsi="Bookman Old Style"/>
          <w:bCs/>
          <w:sz w:val="20"/>
          <w:szCs w:val="20"/>
        </w:rPr>
        <w:t xml:space="preserve"> Reading</w:t>
      </w:r>
      <w:r w:rsidR="00C239BC">
        <w:rPr>
          <w:rFonts w:ascii="Bookman Old Style" w:hAnsi="Bookman Old Style"/>
          <w:bCs/>
          <w:sz w:val="20"/>
          <w:szCs w:val="20"/>
        </w:rPr>
        <w:t xml:space="preserve"> numbers are low</w:t>
      </w:r>
      <w:r w:rsidR="00E31466">
        <w:rPr>
          <w:rFonts w:ascii="Bookman Old Style" w:hAnsi="Bookman Old Style"/>
          <w:bCs/>
          <w:sz w:val="20"/>
          <w:szCs w:val="20"/>
        </w:rPr>
        <w:t>.  This is to be expected as it reflects the</w:t>
      </w:r>
      <w:r w:rsidR="00C239BC">
        <w:rPr>
          <w:rFonts w:ascii="Bookman Old Style" w:hAnsi="Bookman Old Style"/>
          <w:bCs/>
          <w:sz w:val="20"/>
          <w:szCs w:val="20"/>
        </w:rPr>
        <w:t xml:space="preserve"> emergency education</w:t>
      </w:r>
      <w:r w:rsidR="00E31466">
        <w:rPr>
          <w:rFonts w:ascii="Bookman Old Style" w:hAnsi="Bookman Old Style"/>
          <w:bCs/>
          <w:sz w:val="20"/>
          <w:szCs w:val="20"/>
        </w:rPr>
        <w:t xml:space="preserve"> (due to COVID-19)</w:t>
      </w:r>
      <w:r w:rsidR="00C239BC">
        <w:rPr>
          <w:rFonts w:ascii="Bookman Old Style" w:hAnsi="Bookman Old Style"/>
          <w:bCs/>
          <w:sz w:val="20"/>
          <w:szCs w:val="20"/>
        </w:rPr>
        <w:t xml:space="preserve"> at the end of last school year</w:t>
      </w:r>
      <w:r w:rsidR="00E31466">
        <w:rPr>
          <w:rFonts w:ascii="Bookman Old Style" w:hAnsi="Bookman Old Style"/>
          <w:bCs/>
          <w:sz w:val="20"/>
          <w:szCs w:val="20"/>
        </w:rPr>
        <w:t>.</w:t>
      </w:r>
    </w:p>
    <w:p w14:paraId="39EED1FD" w14:textId="53EDA124" w:rsidR="00C239BC" w:rsidRPr="004A5226" w:rsidRDefault="004A5226" w:rsidP="00C239B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Kinder</w:t>
      </w:r>
      <w:r w:rsidR="00E31466">
        <w:rPr>
          <w:rFonts w:ascii="Bookman Old Style" w:hAnsi="Bookman Old Style"/>
          <w:bCs/>
          <w:sz w:val="20"/>
          <w:szCs w:val="20"/>
        </w:rPr>
        <w:t>garten:</w:t>
      </w:r>
      <w:r>
        <w:rPr>
          <w:rFonts w:ascii="Bookman Old Style" w:hAnsi="Bookman Old Style"/>
          <w:bCs/>
          <w:sz w:val="20"/>
          <w:szCs w:val="20"/>
        </w:rPr>
        <w:t xml:space="preserve"> 61% at grade level</w:t>
      </w:r>
      <w:r w:rsidR="00E31466">
        <w:rPr>
          <w:rFonts w:ascii="Bookman Old Style" w:hAnsi="Bookman Old Style"/>
          <w:bCs/>
          <w:sz w:val="20"/>
          <w:szCs w:val="20"/>
        </w:rPr>
        <w:t xml:space="preserve"> in fluency. </w:t>
      </w:r>
    </w:p>
    <w:p w14:paraId="7940AE50" w14:textId="1957FB4B" w:rsidR="004A5226" w:rsidRPr="004A5226" w:rsidRDefault="004A5226" w:rsidP="00C239B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1</w:t>
      </w:r>
      <w:r w:rsidRPr="004A5226">
        <w:rPr>
          <w:rFonts w:ascii="Bookman Old Style" w:hAnsi="Bookman Old Style"/>
          <w:bCs/>
          <w:sz w:val="20"/>
          <w:szCs w:val="20"/>
          <w:vertAlign w:val="superscript"/>
        </w:rPr>
        <w:t>st</w:t>
      </w:r>
      <w:r>
        <w:rPr>
          <w:rFonts w:ascii="Bookman Old Style" w:hAnsi="Bookman Old Style"/>
          <w:bCs/>
          <w:sz w:val="20"/>
          <w:szCs w:val="20"/>
        </w:rPr>
        <w:t xml:space="preserve"> </w:t>
      </w:r>
      <w:r w:rsidR="00E31466">
        <w:rPr>
          <w:rFonts w:ascii="Bookman Old Style" w:hAnsi="Bookman Old Style"/>
          <w:bCs/>
          <w:sz w:val="20"/>
          <w:szCs w:val="20"/>
        </w:rPr>
        <w:t xml:space="preserve">Grade:  </w:t>
      </w:r>
      <w:r>
        <w:rPr>
          <w:rFonts w:ascii="Bookman Old Style" w:hAnsi="Bookman Old Style"/>
          <w:bCs/>
          <w:sz w:val="20"/>
          <w:szCs w:val="20"/>
        </w:rPr>
        <w:t>52% at grade level</w:t>
      </w:r>
      <w:r w:rsidR="00E31466">
        <w:rPr>
          <w:rFonts w:ascii="Bookman Old Style" w:hAnsi="Bookman Old Style"/>
          <w:bCs/>
          <w:sz w:val="20"/>
          <w:szCs w:val="20"/>
        </w:rPr>
        <w:t xml:space="preserve"> in fluency.</w:t>
      </w:r>
    </w:p>
    <w:p w14:paraId="65275778" w14:textId="595DDEE0" w:rsidR="004A5226" w:rsidRPr="004A5226" w:rsidRDefault="004A5226" w:rsidP="00C239B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2</w:t>
      </w:r>
      <w:r w:rsidRPr="004A5226">
        <w:rPr>
          <w:rFonts w:ascii="Bookman Old Style" w:hAnsi="Bookman Old Style"/>
          <w:bCs/>
          <w:sz w:val="20"/>
          <w:szCs w:val="20"/>
          <w:vertAlign w:val="superscript"/>
        </w:rPr>
        <w:t>nd</w:t>
      </w:r>
      <w:r>
        <w:rPr>
          <w:rFonts w:ascii="Bookman Old Style" w:hAnsi="Bookman Old Style"/>
          <w:bCs/>
          <w:sz w:val="20"/>
          <w:szCs w:val="20"/>
        </w:rPr>
        <w:t xml:space="preserve"> </w:t>
      </w:r>
      <w:r w:rsidR="00E31466">
        <w:rPr>
          <w:rFonts w:ascii="Bookman Old Style" w:hAnsi="Bookman Old Style"/>
          <w:bCs/>
          <w:sz w:val="20"/>
          <w:szCs w:val="20"/>
        </w:rPr>
        <w:t xml:space="preserve">Grade:  </w:t>
      </w:r>
      <w:r>
        <w:rPr>
          <w:rFonts w:ascii="Bookman Old Style" w:hAnsi="Bookman Old Style"/>
          <w:bCs/>
          <w:sz w:val="20"/>
          <w:szCs w:val="20"/>
        </w:rPr>
        <w:t>53% at grade level</w:t>
      </w:r>
      <w:r w:rsidR="00E31466">
        <w:rPr>
          <w:rFonts w:ascii="Bookman Old Style" w:hAnsi="Bookman Old Style"/>
          <w:bCs/>
          <w:sz w:val="20"/>
          <w:szCs w:val="20"/>
        </w:rPr>
        <w:t xml:space="preserve"> in fluency.</w:t>
      </w:r>
    </w:p>
    <w:p w14:paraId="6EE2A09C" w14:textId="020378F7" w:rsidR="004A5226" w:rsidRPr="004A5226" w:rsidRDefault="004A5226" w:rsidP="00C239B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3</w:t>
      </w:r>
      <w:r w:rsidRPr="004A5226">
        <w:rPr>
          <w:rFonts w:ascii="Bookman Old Style" w:hAnsi="Bookman Old Style"/>
          <w:bCs/>
          <w:sz w:val="20"/>
          <w:szCs w:val="20"/>
          <w:vertAlign w:val="superscript"/>
        </w:rPr>
        <w:t>rd</w:t>
      </w:r>
      <w:r>
        <w:rPr>
          <w:rFonts w:ascii="Bookman Old Style" w:hAnsi="Bookman Old Style"/>
          <w:bCs/>
          <w:sz w:val="20"/>
          <w:szCs w:val="20"/>
        </w:rPr>
        <w:t xml:space="preserve"> </w:t>
      </w:r>
      <w:r w:rsidR="00E31466">
        <w:rPr>
          <w:rFonts w:ascii="Bookman Old Style" w:hAnsi="Bookman Old Style"/>
          <w:bCs/>
          <w:sz w:val="20"/>
          <w:szCs w:val="20"/>
        </w:rPr>
        <w:t xml:space="preserve">Grade:  </w:t>
      </w:r>
      <w:r>
        <w:rPr>
          <w:rFonts w:ascii="Bookman Old Style" w:hAnsi="Bookman Old Style"/>
          <w:bCs/>
          <w:sz w:val="20"/>
          <w:szCs w:val="20"/>
        </w:rPr>
        <w:t>60%</w:t>
      </w:r>
      <w:r w:rsidR="00E31466">
        <w:rPr>
          <w:rFonts w:ascii="Bookman Old Style" w:hAnsi="Bookman Old Style"/>
          <w:bCs/>
          <w:sz w:val="20"/>
          <w:szCs w:val="20"/>
        </w:rPr>
        <w:t xml:space="preserve"> at grade level in fluency.</w:t>
      </w:r>
    </w:p>
    <w:p w14:paraId="2743F351" w14:textId="612480CD" w:rsidR="004A5226" w:rsidRPr="004A5226" w:rsidRDefault="004A5226" w:rsidP="00C239B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4</w:t>
      </w:r>
      <w:r w:rsidRPr="004A5226">
        <w:rPr>
          <w:rFonts w:ascii="Bookman Old Style" w:hAnsi="Bookman Old Style"/>
          <w:bCs/>
          <w:sz w:val="20"/>
          <w:szCs w:val="20"/>
          <w:vertAlign w:val="superscript"/>
        </w:rPr>
        <w:t>th</w:t>
      </w:r>
      <w:r>
        <w:rPr>
          <w:rFonts w:ascii="Bookman Old Style" w:hAnsi="Bookman Old Style"/>
          <w:bCs/>
          <w:sz w:val="20"/>
          <w:szCs w:val="20"/>
        </w:rPr>
        <w:t xml:space="preserve"> </w:t>
      </w:r>
      <w:r w:rsidR="00E31466">
        <w:rPr>
          <w:rFonts w:ascii="Bookman Old Style" w:hAnsi="Bookman Old Style"/>
          <w:bCs/>
          <w:sz w:val="20"/>
          <w:szCs w:val="20"/>
        </w:rPr>
        <w:t xml:space="preserve">Grade:  </w:t>
      </w:r>
      <w:r>
        <w:rPr>
          <w:rFonts w:ascii="Bookman Old Style" w:hAnsi="Bookman Old Style"/>
          <w:bCs/>
          <w:sz w:val="20"/>
          <w:szCs w:val="20"/>
        </w:rPr>
        <w:t>55</w:t>
      </w:r>
      <w:r w:rsidR="00E31466">
        <w:rPr>
          <w:rFonts w:ascii="Bookman Old Style" w:hAnsi="Bookman Old Style"/>
          <w:bCs/>
          <w:sz w:val="20"/>
          <w:szCs w:val="20"/>
        </w:rPr>
        <w:t xml:space="preserve">% at grade level in fluency and </w:t>
      </w:r>
      <w:r>
        <w:rPr>
          <w:rFonts w:ascii="Bookman Old Style" w:hAnsi="Bookman Old Style"/>
          <w:bCs/>
          <w:sz w:val="20"/>
          <w:szCs w:val="20"/>
        </w:rPr>
        <w:t>53</w:t>
      </w:r>
      <w:r w:rsidR="00E31466">
        <w:rPr>
          <w:rFonts w:ascii="Bookman Old Style" w:hAnsi="Bookman Old Style"/>
          <w:bCs/>
          <w:sz w:val="20"/>
          <w:szCs w:val="20"/>
        </w:rPr>
        <w:t>% at grade level in accuracy.</w:t>
      </w:r>
    </w:p>
    <w:p w14:paraId="2B7C04D2" w14:textId="20FE5D96" w:rsidR="00E31466" w:rsidRPr="004A5226" w:rsidRDefault="004A5226" w:rsidP="00E31466">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5</w:t>
      </w:r>
      <w:r w:rsidRPr="004A5226">
        <w:rPr>
          <w:rFonts w:ascii="Bookman Old Style" w:hAnsi="Bookman Old Style"/>
          <w:bCs/>
          <w:sz w:val="20"/>
          <w:szCs w:val="20"/>
          <w:vertAlign w:val="superscript"/>
        </w:rPr>
        <w:t>th</w:t>
      </w:r>
      <w:r>
        <w:rPr>
          <w:rFonts w:ascii="Bookman Old Style" w:hAnsi="Bookman Old Style"/>
          <w:bCs/>
          <w:sz w:val="20"/>
          <w:szCs w:val="20"/>
        </w:rPr>
        <w:t xml:space="preserve"> </w:t>
      </w:r>
      <w:r w:rsidR="00E31466">
        <w:rPr>
          <w:rFonts w:ascii="Bookman Old Style" w:hAnsi="Bookman Old Style"/>
          <w:bCs/>
          <w:sz w:val="20"/>
          <w:szCs w:val="20"/>
        </w:rPr>
        <w:t>Grade:  53% at grade level in fluency and 55% at grade level in accuracy.</w:t>
      </w:r>
    </w:p>
    <w:p w14:paraId="4F74E27C" w14:textId="3BF1CDE4" w:rsidR="004A5226" w:rsidRPr="004A5226" w:rsidRDefault="004A5226" w:rsidP="00C239BC">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6</w:t>
      </w:r>
      <w:r w:rsidRPr="004A5226">
        <w:rPr>
          <w:rFonts w:ascii="Bookman Old Style" w:hAnsi="Bookman Old Style"/>
          <w:bCs/>
          <w:sz w:val="20"/>
          <w:szCs w:val="20"/>
          <w:vertAlign w:val="superscript"/>
        </w:rPr>
        <w:t>th</w:t>
      </w:r>
      <w:r>
        <w:rPr>
          <w:rFonts w:ascii="Bookman Old Style" w:hAnsi="Bookman Old Style"/>
          <w:bCs/>
          <w:sz w:val="20"/>
          <w:szCs w:val="20"/>
        </w:rPr>
        <w:t xml:space="preserve"> </w:t>
      </w:r>
      <w:r w:rsidR="00E31466">
        <w:rPr>
          <w:rFonts w:ascii="Bookman Old Style" w:hAnsi="Bookman Old Style"/>
          <w:bCs/>
          <w:sz w:val="20"/>
          <w:szCs w:val="20"/>
        </w:rPr>
        <w:t xml:space="preserve">Grade:  </w:t>
      </w:r>
      <w:r>
        <w:rPr>
          <w:rFonts w:ascii="Bookman Old Style" w:hAnsi="Bookman Old Style"/>
          <w:bCs/>
          <w:sz w:val="20"/>
          <w:szCs w:val="20"/>
        </w:rPr>
        <w:t>76</w:t>
      </w:r>
      <w:r w:rsidR="00E31466">
        <w:rPr>
          <w:rFonts w:ascii="Bookman Old Style" w:hAnsi="Bookman Old Style"/>
          <w:bCs/>
          <w:sz w:val="20"/>
          <w:szCs w:val="20"/>
        </w:rPr>
        <w:t xml:space="preserve">% at grade level in </w:t>
      </w:r>
      <w:r>
        <w:rPr>
          <w:rFonts w:ascii="Bookman Old Style" w:hAnsi="Bookman Old Style"/>
          <w:bCs/>
          <w:sz w:val="20"/>
          <w:szCs w:val="20"/>
        </w:rPr>
        <w:t>fluency</w:t>
      </w:r>
      <w:r w:rsidR="00E31466">
        <w:rPr>
          <w:rFonts w:ascii="Bookman Old Style" w:hAnsi="Bookman Old Style"/>
          <w:bCs/>
          <w:sz w:val="20"/>
          <w:szCs w:val="20"/>
        </w:rPr>
        <w:t xml:space="preserve"> and </w:t>
      </w:r>
      <w:r>
        <w:rPr>
          <w:rFonts w:ascii="Bookman Old Style" w:hAnsi="Bookman Old Style"/>
          <w:bCs/>
          <w:sz w:val="20"/>
          <w:szCs w:val="20"/>
        </w:rPr>
        <w:t>73</w:t>
      </w:r>
      <w:r w:rsidR="00E31466">
        <w:rPr>
          <w:rFonts w:ascii="Bookman Old Style" w:hAnsi="Bookman Old Style"/>
          <w:bCs/>
          <w:sz w:val="20"/>
          <w:szCs w:val="20"/>
        </w:rPr>
        <w:t>% at grade level in</w:t>
      </w:r>
      <w:r>
        <w:rPr>
          <w:rFonts w:ascii="Bookman Old Style" w:hAnsi="Bookman Old Style"/>
          <w:bCs/>
          <w:sz w:val="20"/>
          <w:szCs w:val="20"/>
        </w:rPr>
        <w:t xml:space="preserve"> accuracy</w:t>
      </w:r>
      <w:r w:rsidR="00E31466">
        <w:rPr>
          <w:rFonts w:ascii="Bookman Old Style" w:hAnsi="Bookman Old Style"/>
          <w:bCs/>
          <w:sz w:val="20"/>
          <w:szCs w:val="20"/>
        </w:rPr>
        <w:t>.</w:t>
      </w:r>
    </w:p>
    <w:p w14:paraId="4B372C2A" w14:textId="45DD8380" w:rsidR="004A5226" w:rsidRPr="004A5226" w:rsidRDefault="00E31466" w:rsidP="004A5226">
      <w:pPr>
        <w:pStyle w:val="ListParagraph"/>
        <w:numPr>
          <w:ilvl w:val="0"/>
          <w:numId w:val="29"/>
        </w:numPr>
        <w:spacing w:after="0" w:line="240" w:lineRule="auto"/>
        <w:jc w:val="both"/>
        <w:rPr>
          <w:rFonts w:ascii="Bookman Old Style" w:hAnsi="Bookman Old Style"/>
          <w:b/>
          <w:i/>
          <w:sz w:val="20"/>
          <w:szCs w:val="20"/>
        </w:rPr>
      </w:pPr>
      <w:r>
        <w:rPr>
          <w:rFonts w:ascii="Bookman Old Style" w:hAnsi="Bookman Old Style"/>
          <w:bCs/>
          <w:sz w:val="20"/>
          <w:szCs w:val="20"/>
        </w:rPr>
        <w:t xml:space="preserve">There is not currently any data to track growth </w:t>
      </w:r>
      <w:proofErr w:type="gramStart"/>
      <w:r>
        <w:rPr>
          <w:rFonts w:ascii="Bookman Old Style" w:hAnsi="Bookman Old Style"/>
          <w:bCs/>
          <w:sz w:val="20"/>
          <w:szCs w:val="20"/>
        </w:rPr>
        <w:t>in the area of</w:t>
      </w:r>
      <w:proofErr w:type="gramEnd"/>
      <w:r>
        <w:rPr>
          <w:rFonts w:ascii="Bookman Old Style" w:hAnsi="Bookman Old Style"/>
          <w:bCs/>
          <w:sz w:val="20"/>
          <w:szCs w:val="20"/>
        </w:rPr>
        <w:t xml:space="preserve"> Math.</w:t>
      </w:r>
    </w:p>
    <w:p w14:paraId="45DC07CC" w14:textId="3D9B4251" w:rsidR="00DC7BA3" w:rsidRPr="00DC7BA3" w:rsidRDefault="00DC7BA3" w:rsidP="00594FEC">
      <w:pPr>
        <w:pStyle w:val="ListParagraph"/>
        <w:numPr>
          <w:ilvl w:val="0"/>
          <w:numId w:val="29"/>
        </w:numPr>
        <w:spacing w:after="0" w:line="240" w:lineRule="auto"/>
        <w:jc w:val="both"/>
        <w:rPr>
          <w:rFonts w:ascii="Bookman Old Style" w:hAnsi="Bookman Old Style"/>
          <w:b/>
          <w:i/>
          <w:sz w:val="20"/>
          <w:szCs w:val="20"/>
        </w:rPr>
      </w:pPr>
      <w:r w:rsidRPr="00DC7BA3">
        <w:rPr>
          <w:rFonts w:ascii="Bookman Old Style" w:hAnsi="Bookman Old Style"/>
          <w:b/>
          <w:iCs/>
          <w:sz w:val="20"/>
          <w:szCs w:val="20"/>
        </w:rPr>
        <w:t>The 2021-22</w:t>
      </w:r>
      <w:r w:rsidR="00C03627">
        <w:rPr>
          <w:rFonts w:ascii="Bookman Old Style" w:hAnsi="Bookman Old Style"/>
          <w:b/>
          <w:iCs/>
          <w:sz w:val="20"/>
          <w:szCs w:val="20"/>
        </w:rPr>
        <w:t xml:space="preserve"> total</w:t>
      </w:r>
      <w:r w:rsidRPr="00DC7BA3">
        <w:rPr>
          <w:rFonts w:ascii="Bookman Old Style" w:hAnsi="Bookman Old Style"/>
          <w:b/>
          <w:iCs/>
          <w:sz w:val="20"/>
          <w:szCs w:val="20"/>
        </w:rPr>
        <w:t xml:space="preserve"> amount allocated</w:t>
      </w:r>
      <w:r w:rsidR="00C03627">
        <w:rPr>
          <w:rFonts w:ascii="Bookman Old Style" w:hAnsi="Bookman Old Style"/>
          <w:b/>
          <w:iCs/>
          <w:sz w:val="20"/>
          <w:szCs w:val="20"/>
        </w:rPr>
        <w:t xml:space="preserve"> to Falcon Ridge Elementary</w:t>
      </w:r>
      <w:r w:rsidRPr="00DC7BA3">
        <w:rPr>
          <w:rFonts w:ascii="Bookman Old Style" w:hAnsi="Bookman Old Style"/>
          <w:b/>
          <w:iCs/>
          <w:sz w:val="20"/>
          <w:szCs w:val="20"/>
        </w:rPr>
        <w:t xml:space="preserve"> will be </w:t>
      </w:r>
      <w:proofErr w:type="gramStart"/>
      <w:r w:rsidRPr="00DC7BA3">
        <w:rPr>
          <w:rFonts w:ascii="Bookman Old Style" w:hAnsi="Bookman Old Style"/>
          <w:b/>
          <w:iCs/>
          <w:sz w:val="20"/>
          <w:szCs w:val="20"/>
        </w:rPr>
        <w:t>$82,392</w:t>
      </w:r>
      <w:proofErr w:type="gramEnd"/>
    </w:p>
    <w:p w14:paraId="3BF04370" w14:textId="0335E698" w:rsidR="006C6BF2" w:rsidRPr="006C6BF2" w:rsidRDefault="00E31466" w:rsidP="00594FEC">
      <w:pPr>
        <w:pStyle w:val="ListParagraph"/>
        <w:numPr>
          <w:ilvl w:val="0"/>
          <w:numId w:val="29"/>
        </w:numPr>
        <w:spacing w:after="0" w:line="240" w:lineRule="auto"/>
        <w:jc w:val="both"/>
        <w:rPr>
          <w:rFonts w:ascii="Bookman Old Style" w:hAnsi="Bookman Old Style"/>
          <w:b/>
          <w:i/>
          <w:sz w:val="20"/>
          <w:szCs w:val="20"/>
        </w:rPr>
      </w:pPr>
      <w:r w:rsidRPr="006C6BF2">
        <w:rPr>
          <w:rFonts w:ascii="Bookman Old Style" w:hAnsi="Bookman Old Style"/>
          <w:bCs/>
          <w:sz w:val="20"/>
          <w:szCs w:val="20"/>
        </w:rPr>
        <w:t xml:space="preserve">For the 2021-22 plan, </w:t>
      </w:r>
      <w:r w:rsidR="004A5226" w:rsidRPr="006C6BF2">
        <w:rPr>
          <w:rFonts w:ascii="Bookman Old Style" w:hAnsi="Bookman Old Style"/>
          <w:bCs/>
          <w:sz w:val="20"/>
          <w:szCs w:val="20"/>
        </w:rPr>
        <w:t>Theresa would like to also add a</w:t>
      </w:r>
      <w:r w:rsidRPr="006C6BF2">
        <w:rPr>
          <w:rFonts w:ascii="Bookman Old Style" w:hAnsi="Bookman Old Style"/>
          <w:bCs/>
          <w:sz w:val="20"/>
          <w:szCs w:val="20"/>
        </w:rPr>
        <w:t xml:space="preserve"> goal of 10% growth in Math</w:t>
      </w:r>
      <w:r w:rsidR="00971133" w:rsidRPr="006C6BF2">
        <w:rPr>
          <w:rFonts w:ascii="Bookman Old Style" w:hAnsi="Bookman Old Style"/>
          <w:bCs/>
          <w:sz w:val="20"/>
          <w:szCs w:val="20"/>
        </w:rPr>
        <w:t xml:space="preserve">.  </w:t>
      </w:r>
      <w:r w:rsidRPr="006C6BF2">
        <w:rPr>
          <w:rFonts w:ascii="Bookman Old Style" w:hAnsi="Bookman Old Style"/>
          <w:bCs/>
          <w:sz w:val="20"/>
          <w:szCs w:val="20"/>
        </w:rPr>
        <w:t xml:space="preserve">This would be in addition to the Reading goal that has been set.  </w:t>
      </w:r>
    </w:p>
    <w:p w14:paraId="21DE2C76" w14:textId="47010CA7" w:rsidR="004A5226" w:rsidRPr="00DC7BA3" w:rsidRDefault="004A5226" w:rsidP="006C6BF2">
      <w:pPr>
        <w:pStyle w:val="ListParagraph"/>
        <w:numPr>
          <w:ilvl w:val="1"/>
          <w:numId w:val="29"/>
        </w:numPr>
        <w:spacing w:after="0" w:line="240" w:lineRule="auto"/>
        <w:jc w:val="both"/>
        <w:rPr>
          <w:rFonts w:ascii="Bookman Old Style" w:hAnsi="Bookman Old Style"/>
          <w:b/>
          <w:i/>
          <w:sz w:val="20"/>
          <w:szCs w:val="20"/>
        </w:rPr>
      </w:pPr>
      <w:r w:rsidRPr="006C6BF2">
        <w:rPr>
          <w:rFonts w:ascii="Bookman Old Style" w:hAnsi="Bookman Old Style"/>
          <w:bCs/>
          <w:sz w:val="20"/>
          <w:szCs w:val="20"/>
        </w:rPr>
        <w:t xml:space="preserve">ST Math </w:t>
      </w:r>
      <w:r w:rsidR="006C6BF2">
        <w:rPr>
          <w:rFonts w:ascii="Bookman Old Style" w:hAnsi="Bookman Old Style"/>
          <w:bCs/>
          <w:sz w:val="20"/>
          <w:szCs w:val="20"/>
        </w:rPr>
        <w:t>is a n</w:t>
      </w:r>
      <w:r w:rsidRPr="006C6BF2">
        <w:rPr>
          <w:rFonts w:ascii="Bookman Old Style" w:hAnsi="Bookman Old Style"/>
          <w:bCs/>
          <w:sz w:val="20"/>
          <w:szCs w:val="20"/>
        </w:rPr>
        <w:t>eurological based math program</w:t>
      </w:r>
      <w:r w:rsidR="006C6BF2">
        <w:rPr>
          <w:rFonts w:ascii="Bookman Old Style" w:hAnsi="Bookman Old Style"/>
          <w:bCs/>
          <w:sz w:val="20"/>
          <w:szCs w:val="20"/>
        </w:rPr>
        <w:t xml:space="preserve"> could help with this goal</w:t>
      </w:r>
      <w:r w:rsidRPr="006C6BF2">
        <w:rPr>
          <w:rFonts w:ascii="Bookman Old Style" w:hAnsi="Bookman Old Style"/>
          <w:bCs/>
          <w:sz w:val="20"/>
          <w:szCs w:val="20"/>
        </w:rPr>
        <w:t xml:space="preserve">. </w:t>
      </w:r>
      <w:r w:rsidR="006C6BF2">
        <w:rPr>
          <w:rFonts w:ascii="Bookman Old Style" w:hAnsi="Bookman Old Style"/>
          <w:bCs/>
          <w:sz w:val="20"/>
          <w:szCs w:val="20"/>
        </w:rPr>
        <w:t xml:space="preserve"> ST Math is </w:t>
      </w:r>
      <w:proofErr w:type="gramStart"/>
      <w:r w:rsidR="006C6BF2">
        <w:rPr>
          <w:rFonts w:ascii="Bookman Old Style" w:hAnsi="Bookman Old Style"/>
          <w:bCs/>
          <w:sz w:val="20"/>
          <w:szCs w:val="20"/>
        </w:rPr>
        <w:t>similar to</w:t>
      </w:r>
      <w:proofErr w:type="gramEnd"/>
      <w:r w:rsidR="006C6BF2">
        <w:rPr>
          <w:rFonts w:ascii="Bookman Old Style" w:hAnsi="Bookman Old Style"/>
          <w:bCs/>
          <w:sz w:val="20"/>
          <w:szCs w:val="20"/>
        </w:rPr>
        <w:t xml:space="preserve"> Lexia (reading program). </w:t>
      </w:r>
      <w:r w:rsidRPr="006C6BF2">
        <w:rPr>
          <w:rFonts w:ascii="Bookman Old Style" w:hAnsi="Bookman Old Style"/>
          <w:bCs/>
          <w:sz w:val="20"/>
          <w:szCs w:val="20"/>
        </w:rPr>
        <w:t xml:space="preserve"> </w:t>
      </w:r>
      <w:r w:rsidR="006C6BF2">
        <w:rPr>
          <w:rFonts w:ascii="Bookman Old Style" w:hAnsi="Bookman Old Style"/>
          <w:bCs/>
          <w:sz w:val="20"/>
          <w:szCs w:val="20"/>
        </w:rPr>
        <w:t>The p</w:t>
      </w:r>
      <w:r w:rsidRPr="006C6BF2">
        <w:rPr>
          <w:rFonts w:ascii="Bookman Old Style" w:hAnsi="Bookman Old Style"/>
          <w:bCs/>
          <w:sz w:val="20"/>
          <w:szCs w:val="20"/>
        </w:rPr>
        <w:t xml:space="preserve">ilot program </w:t>
      </w:r>
      <w:r w:rsidR="006C6BF2">
        <w:rPr>
          <w:rFonts w:ascii="Bookman Old Style" w:hAnsi="Bookman Old Style"/>
          <w:bCs/>
          <w:sz w:val="20"/>
          <w:szCs w:val="20"/>
        </w:rPr>
        <w:t xml:space="preserve">is </w:t>
      </w:r>
      <w:r w:rsidRPr="006C6BF2">
        <w:rPr>
          <w:rFonts w:ascii="Bookman Old Style" w:hAnsi="Bookman Old Style"/>
          <w:bCs/>
          <w:sz w:val="20"/>
          <w:szCs w:val="20"/>
        </w:rPr>
        <w:t xml:space="preserve">$3K </w:t>
      </w:r>
      <w:r w:rsidR="006C6BF2">
        <w:rPr>
          <w:rFonts w:ascii="Bookman Old Style" w:hAnsi="Bookman Old Style"/>
          <w:bCs/>
          <w:sz w:val="20"/>
          <w:szCs w:val="20"/>
        </w:rPr>
        <w:t>per school if 3 schools sign up</w:t>
      </w:r>
      <w:r w:rsidRPr="006C6BF2">
        <w:rPr>
          <w:rFonts w:ascii="Bookman Old Style" w:hAnsi="Bookman Old Style"/>
          <w:bCs/>
          <w:sz w:val="20"/>
          <w:szCs w:val="20"/>
        </w:rPr>
        <w:t>.</w:t>
      </w:r>
      <w:r w:rsidR="006C6BF2">
        <w:rPr>
          <w:rFonts w:ascii="Bookman Old Style" w:hAnsi="Bookman Old Style"/>
          <w:bCs/>
          <w:sz w:val="20"/>
          <w:szCs w:val="20"/>
        </w:rPr>
        <w:t xml:space="preserve">  Currently, JSD has one school utilizing the program.  The total cost of the program is </w:t>
      </w:r>
      <w:r w:rsidRPr="006C6BF2">
        <w:rPr>
          <w:rFonts w:ascii="Bookman Old Style" w:hAnsi="Bookman Old Style"/>
          <w:bCs/>
          <w:sz w:val="20"/>
          <w:szCs w:val="20"/>
        </w:rPr>
        <w:t xml:space="preserve">$12K </w:t>
      </w:r>
      <w:r w:rsidR="006C6BF2">
        <w:rPr>
          <w:rFonts w:ascii="Bookman Old Style" w:hAnsi="Bookman Old Style"/>
          <w:bCs/>
          <w:sz w:val="20"/>
          <w:szCs w:val="20"/>
        </w:rPr>
        <w:t>per year.  Theresa discussed applying for grants to assist with the expense.  Laura also raised the possibility of the SCC providing the funding as well.</w:t>
      </w:r>
    </w:p>
    <w:p w14:paraId="0E4F2D13" w14:textId="5164124E" w:rsidR="00DC7BA3" w:rsidRPr="006C6BF2" w:rsidRDefault="00DC7BA3" w:rsidP="006C6BF2">
      <w:pPr>
        <w:pStyle w:val="ListParagraph"/>
        <w:numPr>
          <w:ilvl w:val="1"/>
          <w:numId w:val="29"/>
        </w:numPr>
        <w:spacing w:after="0" w:line="240" w:lineRule="auto"/>
        <w:jc w:val="both"/>
        <w:rPr>
          <w:rFonts w:ascii="Bookman Old Style" w:hAnsi="Bookman Old Style"/>
          <w:b/>
          <w:i/>
          <w:sz w:val="20"/>
          <w:szCs w:val="20"/>
        </w:rPr>
      </w:pPr>
      <w:r>
        <w:rPr>
          <w:rFonts w:ascii="Bookman Old Style" w:hAnsi="Bookman Old Style"/>
          <w:bCs/>
          <w:sz w:val="20"/>
          <w:szCs w:val="20"/>
        </w:rPr>
        <w:t>The SCC agreed that a Math goal will be a great addition to the plan.</w:t>
      </w:r>
    </w:p>
    <w:p w14:paraId="70FE8F41" w14:textId="128885EE" w:rsidR="006C6BF2" w:rsidRPr="006C6BF2" w:rsidRDefault="006C6BF2" w:rsidP="006C6BF2">
      <w:pPr>
        <w:pStyle w:val="ListParagraph"/>
        <w:numPr>
          <w:ilvl w:val="0"/>
          <w:numId w:val="29"/>
        </w:numPr>
        <w:spacing w:after="0" w:line="240" w:lineRule="auto"/>
        <w:jc w:val="both"/>
        <w:rPr>
          <w:rFonts w:ascii="Bookman Old Style" w:hAnsi="Bookman Old Style"/>
          <w:b/>
          <w:i/>
          <w:sz w:val="20"/>
          <w:szCs w:val="20"/>
          <w:highlight w:val="yellow"/>
        </w:rPr>
      </w:pPr>
      <w:r w:rsidRPr="006C6BF2">
        <w:rPr>
          <w:rFonts w:ascii="Bookman Old Style" w:hAnsi="Bookman Old Style"/>
          <w:bCs/>
          <w:sz w:val="20"/>
          <w:szCs w:val="20"/>
          <w:highlight w:val="yellow"/>
        </w:rPr>
        <w:t>Action item:  Theresa will put the new plan together based on the Reading and Math goals discussed and present it to the SCC for feedback.</w:t>
      </w:r>
    </w:p>
    <w:p w14:paraId="7D47AA6C" w14:textId="3A5E747F" w:rsidR="00971133" w:rsidRDefault="00971133" w:rsidP="00971133">
      <w:pPr>
        <w:spacing w:after="0" w:line="240" w:lineRule="auto"/>
        <w:jc w:val="both"/>
        <w:rPr>
          <w:rFonts w:ascii="Bookman Old Style" w:hAnsi="Bookman Old Style"/>
          <w:b/>
          <w:i/>
          <w:sz w:val="20"/>
          <w:szCs w:val="20"/>
        </w:rPr>
      </w:pPr>
    </w:p>
    <w:p w14:paraId="4D6A3473" w14:textId="5244DDE9" w:rsidR="00971133" w:rsidRDefault="00971133" w:rsidP="00971133">
      <w:pPr>
        <w:spacing w:after="0" w:line="240" w:lineRule="auto"/>
        <w:jc w:val="both"/>
        <w:rPr>
          <w:rFonts w:ascii="Bookman Old Style" w:hAnsi="Bookman Old Style"/>
          <w:b/>
          <w:szCs w:val="24"/>
          <w:u w:val="single"/>
        </w:rPr>
      </w:pPr>
      <w:r w:rsidRPr="008C3433">
        <w:rPr>
          <w:rFonts w:ascii="Bookman Old Style" w:hAnsi="Bookman Old Style"/>
          <w:b/>
          <w:szCs w:val="24"/>
          <w:u w:val="single"/>
        </w:rPr>
        <w:t>White Mitten</w:t>
      </w:r>
      <w:r w:rsidR="003F7152">
        <w:rPr>
          <w:rFonts w:ascii="Bookman Old Style" w:hAnsi="Bookman Old Style"/>
          <w:b/>
          <w:szCs w:val="24"/>
          <w:u w:val="single"/>
        </w:rPr>
        <w:t>/Inside</w:t>
      </w:r>
      <w:r w:rsidRPr="008C3433">
        <w:rPr>
          <w:rFonts w:ascii="Bookman Old Style" w:hAnsi="Bookman Old Style"/>
          <w:b/>
          <w:szCs w:val="24"/>
          <w:u w:val="single"/>
        </w:rPr>
        <w:t xml:space="preserve"> Days:</w:t>
      </w:r>
    </w:p>
    <w:p w14:paraId="7E6AF1E5" w14:textId="343493F6" w:rsidR="00971133" w:rsidRDefault="006C6BF2" w:rsidP="00971133">
      <w:pPr>
        <w:pStyle w:val="ListParagraph"/>
        <w:numPr>
          <w:ilvl w:val="0"/>
          <w:numId w:val="32"/>
        </w:numPr>
        <w:spacing w:after="0" w:line="240" w:lineRule="auto"/>
        <w:jc w:val="both"/>
        <w:rPr>
          <w:rFonts w:ascii="Bookman Old Style" w:hAnsi="Bookman Old Style"/>
          <w:bCs/>
          <w:sz w:val="20"/>
          <w:szCs w:val="20"/>
        </w:rPr>
      </w:pPr>
      <w:r>
        <w:rPr>
          <w:rFonts w:ascii="Bookman Old Style" w:hAnsi="Bookman Old Style"/>
          <w:bCs/>
          <w:sz w:val="20"/>
          <w:szCs w:val="20"/>
        </w:rPr>
        <w:t>Laura</w:t>
      </w:r>
      <w:r w:rsidR="003F7152">
        <w:rPr>
          <w:rFonts w:ascii="Bookman Old Style" w:hAnsi="Bookman Old Style"/>
          <w:bCs/>
          <w:sz w:val="20"/>
          <w:szCs w:val="20"/>
        </w:rPr>
        <w:t xml:space="preserve"> McKee </w:t>
      </w:r>
      <w:r>
        <w:rPr>
          <w:rFonts w:ascii="Bookman Old Style" w:hAnsi="Bookman Old Style"/>
          <w:bCs/>
          <w:sz w:val="20"/>
          <w:szCs w:val="20"/>
        </w:rPr>
        <w:t>raised the d</w:t>
      </w:r>
      <w:r w:rsidR="00971133" w:rsidRPr="008C3433">
        <w:rPr>
          <w:rFonts w:ascii="Bookman Old Style" w:hAnsi="Bookman Old Style"/>
          <w:bCs/>
          <w:sz w:val="20"/>
          <w:szCs w:val="20"/>
        </w:rPr>
        <w:t xml:space="preserve">iscussion of </w:t>
      </w:r>
      <w:r w:rsidR="00971133">
        <w:rPr>
          <w:rFonts w:ascii="Bookman Old Style" w:hAnsi="Bookman Old Style"/>
          <w:bCs/>
          <w:sz w:val="20"/>
          <w:szCs w:val="20"/>
        </w:rPr>
        <w:t xml:space="preserve">raising </w:t>
      </w:r>
      <w:r>
        <w:rPr>
          <w:rFonts w:ascii="Bookman Old Style" w:hAnsi="Bookman Old Style"/>
          <w:bCs/>
          <w:sz w:val="20"/>
          <w:szCs w:val="20"/>
        </w:rPr>
        <w:t xml:space="preserve">the </w:t>
      </w:r>
      <w:r w:rsidR="00971133">
        <w:rPr>
          <w:rFonts w:ascii="Bookman Old Style" w:hAnsi="Bookman Old Style"/>
          <w:bCs/>
          <w:sz w:val="20"/>
          <w:szCs w:val="20"/>
        </w:rPr>
        <w:t xml:space="preserve">temperature </w:t>
      </w:r>
      <w:r>
        <w:rPr>
          <w:rFonts w:ascii="Bookman Old Style" w:hAnsi="Bookman Old Style"/>
          <w:bCs/>
          <w:sz w:val="20"/>
          <w:szCs w:val="20"/>
        </w:rPr>
        <w:t>point for determining a White Mitten</w:t>
      </w:r>
      <w:r w:rsidR="003F7152">
        <w:rPr>
          <w:rFonts w:ascii="Bookman Old Style" w:hAnsi="Bookman Old Style"/>
          <w:bCs/>
          <w:sz w:val="20"/>
          <w:szCs w:val="20"/>
        </w:rPr>
        <w:t xml:space="preserve">/Inside </w:t>
      </w:r>
      <w:r>
        <w:rPr>
          <w:rFonts w:ascii="Bookman Old Style" w:hAnsi="Bookman Old Style"/>
          <w:bCs/>
          <w:sz w:val="20"/>
          <w:szCs w:val="20"/>
        </w:rPr>
        <w:t>Day.</w:t>
      </w:r>
    </w:p>
    <w:p w14:paraId="7CE8F3D6" w14:textId="120D0FE4" w:rsidR="00971133" w:rsidRDefault="006C6BF2" w:rsidP="00971133">
      <w:pPr>
        <w:pStyle w:val="ListParagraph"/>
        <w:numPr>
          <w:ilvl w:val="0"/>
          <w:numId w:val="32"/>
        </w:numPr>
        <w:spacing w:after="0" w:line="240" w:lineRule="auto"/>
        <w:jc w:val="both"/>
        <w:rPr>
          <w:rFonts w:ascii="Bookman Old Style" w:hAnsi="Bookman Old Style"/>
          <w:bCs/>
          <w:sz w:val="20"/>
          <w:szCs w:val="20"/>
        </w:rPr>
      </w:pPr>
      <w:r>
        <w:rPr>
          <w:rFonts w:ascii="Bookman Old Style" w:hAnsi="Bookman Old Style"/>
          <w:bCs/>
          <w:sz w:val="20"/>
          <w:szCs w:val="20"/>
        </w:rPr>
        <w:t xml:space="preserve">The policy is currently 19 degrees or colder </w:t>
      </w:r>
      <w:r w:rsidR="00F45F17">
        <w:rPr>
          <w:rFonts w:ascii="Bookman Old Style" w:hAnsi="Bookman Old Style"/>
          <w:bCs/>
          <w:sz w:val="20"/>
          <w:szCs w:val="20"/>
        </w:rPr>
        <w:t xml:space="preserve">results </w:t>
      </w:r>
      <w:r>
        <w:rPr>
          <w:rFonts w:ascii="Bookman Old Style" w:hAnsi="Bookman Old Style"/>
          <w:bCs/>
          <w:sz w:val="20"/>
          <w:szCs w:val="20"/>
        </w:rPr>
        <w:t>in an inside day.  The current policy uses a “feels like” approach rather than just the number.</w:t>
      </w:r>
    </w:p>
    <w:p w14:paraId="758F8E57" w14:textId="77865969" w:rsidR="00971133" w:rsidRDefault="006C6BF2" w:rsidP="00971133">
      <w:pPr>
        <w:pStyle w:val="ListParagraph"/>
        <w:numPr>
          <w:ilvl w:val="0"/>
          <w:numId w:val="32"/>
        </w:numPr>
        <w:spacing w:after="0" w:line="240" w:lineRule="auto"/>
        <w:jc w:val="both"/>
        <w:rPr>
          <w:rFonts w:ascii="Bookman Old Style" w:hAnsi="Bookman Old Style"/>
          <w:bCs/>
          <w:sz w:val="20"/>
          <w:szCs w:val="20"/>
        </w:rPr>
      </w:pPr>
      <w:r>
        <w:rPr>
          <w:rFonts w:ascii="Bookman Old Style" w:hAnsi="Bookman Old Style"/>
          <w:bCs/>
          <w:sz w:val="20"/>
          <w:szCs w:val="20"/>
        </w:rPr>
        <w:t>It seems like parents have the concerns more than the students.  The students have not complained; however, given the option students in the l</w:t>
      </w:r>
      <w:r w:rsidR="008E1321">
        <w:rPr>
          <w:rFonts w:ascii="Bookman Old Style" w:hAnsi="Bookman Old Style"/>
          <w:bCs/>
          <w:sz w:val="20"/>
          <w:szCs w:val="20"/>
        </w:rPr>
        <w:t>ower grades would like to be inside</w:t>
      </w:r>
      <w:r>
        <w:rPr>
          <w:rFonts w:ascii="Bookman Old Style" w:hAnsi="Bookman Old Style"/>
          <w:bCs/>
          <w:sz w:val="20"/>
          <w:szCs w:val="20"/>
        </w:rPr>
        <w:t xml:space="preserve"> and students in the u</w:t>
      </w:r>
      <w:r w:rsidR="008E1321">
        <w:rPr>
          <w:rFonts w:ascii="Bookman Old Style" w:hAnsi="Bookman Old Style"/>
          <w:bCs/>
          <w:sz w:val="20"/>
          <w:szCs w:val="20"/>
        </w:rPr>
        <w:t>pper grades want to be outside no matter what.</w:t>
      </w:r>
    </w:p>
    <w:p w14:paraId="48033D17" w14:textId="29A693B5" w:rsidR="00F45F17" w:rsidRDefault="00F45F17" w:rsidP="00BB608B">
      <w:pPr>
        <w:pStyle w:val="ListParagraph"/>
        <w:numPr>
          <w:ilvl w:val="0"/>
          <w:numId w:val="32"/>
        </w:numPr>
        <w:spacing w:after="0" w:line="240" w:lineRule="auto"/>
        <w:jc w:val="both"/>
        <w:rPr>
          <w:rFonts w:ascii="Bookman Old Style" w:hAnsi="Bookman Old Style"/>
          <w:bCs/>
          <w:sz w:val="20"/>
          <w:szCs w:val="20"/>
        </w:rPr>
      </w:pPr>
      <w:r w:rsidRPr="00F45F17">
        <w:rPr>
          <w:rFonts w:ascii="Bookman Old Style" w:hAnsi="Bookman Old Style"/>
          <w:bCs/>
          <w:sz w:val="20"/>
          <w:szCs w:val="20"/>
        </w:rPr>
        <w:t>Parents of students in Kindergarten through 2</w:t>
      </w:r>
      <w:r w:rsidRPr="00F45F17">
        <w:rPr>
          <w:rFonts w:ascii="Bookman Old Style" w:hAnsi="Bookman Old Style"/>
          <w:bCs/>
          <w:sz w:val="20"/>
          <w:szCs w:val="20"/>
          <w:vertAlign w:val="superscript"/>
        </w:rPr>
        <w:t>nd</w:t>
      </w:r>
      <w:r w:rsidRPr="00F45F17">
        <w:rPr>
          <w:rFonts w:ascii="Bookman Old Style" w:hAnsi="Bookman Old Style"/>
          <w:bCs/>
          <w:sz w:val="20"/>
          <w:szCs w:val="20"/>
        </w:rPr>
        <w:t xml:space="preserve"> grade have voiced concerns to Laura.</w:t>
      </w:r>
      <w:r>
        <w:rPr>
          <w:rFonts w:ascii="Bookman Old Style" w:hAnsi="Bookman Old Style"/>
          <w:bCs/>
          <w:sz w:val="20"/>
          <w:szCs w:val="20"/>
        </w:rPr>
        <w:t xml:space="preserve">  The temperature at the morning drop-off is the biggest concern.</w:t>
      </w:r>
    </w:p>
    <w:p w14:paraId="3A94E117" w14:textId="287C267B" w:rsidR="008E1321" w:rsidRPr="00F45F17" w:rsidRDefault="00F45F17" w:rsidP="00BB608B">
      <w:pPr>
        <w:pStyle w:val="ListParagraph"/>
        <w:numPr>
          <w:ilvl w:val="0"/>
          <w:numId w:val="32"/>
        </w:numPr>
        <w:spacing w:after="0" w:line="240" w:lineRule="auto"/>
        <w:jc w:val="both"/>
        <w:rPr>
          <w:rFonts w:ascii="Bookman Old Style" w:hAnsi="Bookman Old Style"/>
          <w:b/>
          <w:sz w:val="20"/>
          <w:szCs w:val="20"/>
        </w:rPr>
      </w:pPr>
      <w:r w:rsidRPr="00F45F17">
        <w:rPr>
          <w:rFonts w:ascii="Bookman Old Style" w:hAnsi="Bookman Old Style"/>
          <w:b/>
          <w:sz w:val="20"/>
          <w:szCs w:val="20"/>
        </w:rPr>
        <w:t>The new policy will split the day into two decisions</w:t>
      </w:r>
      <w:r w:rsidR="00DC7BA3">
        <w:rPr>
          <w:rFonts w:ascii="Bookman Old Style" w:hAnsi="Bookman Old Style"/>
          <w:b/>
          <w:sz w:val="20"/>
          <w:szCs w:val="20"/>
        </w:rPr>
        <w:t xml:space="preserve"> points</w:t>
      </w:r>
      <w:r w:rsidRPr="00F45F17">
        <w:rPr>
          <w:rFonts w:ascii="Bookman Old Style" w:hAnsi="Bookman Old Style"/>
          <w:b/>
          <w:sz w:val="20"/>
          <w:szCs w:val="20"/>
        </w:rPr>
        <w:t>:</w:t>
      </w:r>
    </w:p>
    <w:p w14:paraId="5F60B7E5" w14:textId="1E016663" w:rsidR="00F45F17" w:rsidRDefault="00F45F17" w:rsidP="00F45F17">
      <w:pPr>
        <w:pStyle w:val="ListParagraph"/>
        <w:numPr>
          <w:ilvl w:val="1"/>
          <w:numId w:val="32"/>
        </w:numPr>
        <w:spacing w:after="0" w:line="240" w:lineRule="auto"/>
        <w:jc w:val="both"/>
        <w:rPr>
          <w:rFonts w:ascii="Bookman Old Style" w:hAnsi="Bookman Old Style"/>
          <w:bCs/>
          <w:sz w:val="20"/>
          <w:szCs w:val="20"/>
        </w:rPr>
      </w:pPr>
      <w:r w:rsidRPr="00DC7BA3">
        <w:rPr>
          <w:rFonts w:ascii="Bookman Old Style" w:hAnsi="Bookman Old Style"/>
          <w:b/>
          <w:sz w:val="20"/>
          <w:szCs w:val="20"/>
        </w:rPr>
        <w:t>At morning drop-off</w:t>
      </w:r>
      <w:r>
        <w:rPr>
          <w:rFonts w:ascii="Bookman Old Style" w:hAnsi="Bookman Old Style"/>
          <w:bCs/>
          <w:sz w:val="20"/>
          <w:szCs w:val="20"/>
        </w:rPr>
        <w:t xml:space="preserve">:  If the temperature FEELS LIKE 24 degrees or colder it will be deemed a White Mitten/Inside Day and the students will </w:t>
      </w:r>
      <w:r w:rsidR="00DC7BA3">
        <w:rPr>
          <w:rFonts w:ascii="Bookman Old Style" w:hAnsi="Bookman Old Style"/>
          <w:bCs/>
          <w:sz w:val="20"/>
          <w:szCs w:val="20"/>
        </w:rPr>
        <w:t>have the option (but will not be required) to enter the building upon arrival.</w:t>
      </w:r>
    </w:p>
    <w:p w14:paraId="3FB2185C" w14:textId="3081F556" w:rsidR="00971133" w:rsidRPr="008C3433" w:rsidRDefault="00F45F17" w:rsidP="00F45F17">
      <w:pPr>
        <w:pStyle w:val="ListParagraph"/>
        <w:numPr>
          <w:ilvl w:val="1"/>
          <w:numId w:val="32"/>
        </w:numPr>
        <w:spacing w:after="0" w:line="240" w:lineRule="auto"/>
        <w:jc w:val="both"/>
        <w:rPr>
          <w:rFonts w:ascii="Bookman Old Style" w:hAnsi="Bookman Old Style"/>
          <w:bCs/>
          <w:sz w:val="20"/>
          <w:szCs w:val="20"/>
        </w:rPr>
      </w:pPr>
      <w:r w:rsidRPr="00DC7BA3">
        <w:rPr>
          <w:rFonts w:ascii="Bookman Old Style" w:hAnsi="Bookman Old Style"/>
          <w:b/>
          <w:sz w:val="20"/>
          <w:szCs w:val="20"/>
        </w:rPr>
        <w:t>At recess</w:t>
      </w:r>
      <w:r>
        <w:rPr>
          <w:rFonts w:ascii="Bookman Old Style" w:hAnsi="Bookman Old Style"/>
          <w:bCs/>
          <w:sz w:val="20"/>
          <w:szCs w:val="20"/>
        </w:rPr>
        <w:t>:  If the temperature FEELS LIKE 22 degrees or colder it will be deemed a White Mitten/Inside Day and the students will remain in the classroom during the time allotted for recess.</w:t>
      </w:r>
    </w:p>
    <w:p w14:paraId="54A808E6" w14:textId="77777777" w:rsidR="00971133" w:rsidRPr="00971133" w:rsidRDefault="00971133" w:rsidP="00971133">
      <w:pPr>
        <w:spacing w:after="0" w:line="240" w:lineRule="auto"/>
        <w:jc w:val="both"/>
        <w:rPr>
          <w:rFonts w:ascii="Bookman Old Style" w:hAnsi="Bookman Old Style"/>
          <w:b/>
          <w:i/>
          <w:sz w:val="20"/>
          <w:szCs w:val="20"/>
        </w:rPr>
      </w:pPr>
    </w:p>
    <w:p w14:paraId="1C92F84B" w14:textId="77777777" w:rsidR="004D3AE7" w:rsidRPr="004F52E0" w:rsidRDefault="004D3AE7" w:rsidP="004D3AE7">
      <w:pPr>
        <w:spacing w:after="0" w:line="240" w:lineRule="auto"/>
        <w:jc w:val="both"/>
        <w:rPr>
          <w:rFonts w:ascii="Bookman Old Style" w:hAnsi="Bookman Old Style"/>
          <w:b/>
          <w:szCs w:val="24"/>
          <w:u w:val="single"/>
        </w:rPr>
      </w:pPr>
    </w:p>
    <w:p w14:paraId="6D67819C" w14:textId="1DBC5236" w:rsidR="00366A78" w:rsidRPr="004F52E0" w:rsidRDefault="00366A78" w:rsidP="008C2D45">
      <w:pPr>
        <w:pStyle w:val="ListParagraph"/>
        <w:spacing w:after="0" w:line="240" w:lineRule="auto"/>
        <w:jc w:val="both"/>
        <w:rPr>
          <w:rFonts w:ascii="Bookman Old Style" w:hAnsi="Bookman Old Style"/>
          <w:b/>
          <w:sz w:val="20"/>
          <w:szCs w:val="20"/>
        </w:rPr>
      </w:pPr>
    </w:p>
    <w:p w14:paraId="36E440F2" w14:textId="36C19CB0" w:rsidR="005853C7" w:rsidRDefault="00F22325" w:rsidP="001855AA">
      <w:pPr>
        <w:spacing w:after="0" w:line="240" w:lineRule="auto"/>
        <w:jc w:val="center"/>
        <w:rPr>
          <w:rFonts w:ascii="Bookman Old Style" w:hAnsi="Bookman Old Style"/>
          <w:b/>
          <w:szCs w:val="24"/>
        </w:rPr>
      </w:pPr>
      <w:r w:rsidRPr="004F52E0">
        <w:rPr>
          <w:rFonts w:ascii="Bookman Old Style" w:hAnsi="Bookman Old Style"/>
          <w:b/>
          <w:szCs w:val="24"/>
        </w:rPr>
        <w:t>M</w:t>
      </w:r>
      <w:r w:rsidR="005853C7" w:rsidRPr="004F52E0">
        <w:rPr>
          <w:rFonts w:ascii="Bookman Old Style" w:hAnsi="Bookman Old Style"/>
          <w:b/>
          <w:szCs w:val="24"/>
        </w:rPr>
        <w:t>eeting adjourned at</w:t>
      </w:r>
      <w:r w:rsidR="000A705A" w:rsidRPr="004F52E0">
        <w:rPr>
          <w:rFonts w:ascii="Bookman Old Style" w:hAnsi="Bookman Old Style"/>
          <w:b/>
          <w:szCs w:val="24"/>
        </w:rPr>
        <w:t xml:space="preserve"> </w:t>
      </w:r>
      <w:r w:rsidR="004D3AE7" w:rsidRPr="004F52E0">
        <w:rPr>
          <w:rFonts w:ascii="Bookman Old Style" w:hAnsi="Bookman Old Style"/>
          <w:b/>
          <w:szCs w:val="24"/>
        </w:rPr>
        <w:t>6:</w:t>
      </w:r>
      <w:r w:rsidR="003D3788">
        <w:rPr>
          <w:rFonts w:ascii="Bookman Old Style" w:hAnsi="Bookman Old Style"/>
          <w:b/>
          <w:szCs w:val="24"/>
        </w:rPr>
        <w:t>46</w:t>
      </w:r>
      <w:r w:rsidR="00CE17C7">
        <w:rPr>
          <w:rFonts w:ascii="Bookman Old Style" w:hAnsi="Bookman Old Style"/>
          <w:b/>
          <w:szCs w:val="24"/>
        </w:rPr>
        <w:t xml:space="preserve"> </w:t>
      </w:r>
      <w:r w:rsidR="00855930" w:rsidRPr="004F52E0">
        <w:rPr>
          <w:rFonts w:ascii="Bookman Old Style" w:hAnsi="Bookman Old Style"/>
          <w:b/>
          <w:szCs w:val="24"/>
        </w:rPr>
        <w:t>p.m.</w:t>
      </w:r>
    </w:p>
    <w:p w14:paraId="3CA4D2AC" w14:textId="3C404D26" w:rsidR="00DC7BA3" w:rsidRDefault="003F7152" w:rsidP="001855AA">
      <w:pPr>
        <w:spacing w:after="0" w:line="240" w:lineRule="auto"/>
        <w:jc w:val="center"/>
        <w:rPr>
          <w:rFonts w:ascii="Bookman Old Style" w:hAnsi="Bookman Old Style"/>
          <w:b/>
          <w:szCs w:val="24"/>
        </w:rPr>
      </w:pPr>
      <w:r>
        <w:rPr>
          <w:rFonts w:ascii="Bookman Old Style" w:hAnsi="Bookman Old Style"/>
          <w:b/>
          <w:szCs w:val="24"/>
        </w:rPr>
        <w:t>The n</w:t>
      </w:r>
      <w:r w:rsidR="00DC7BA3">
        <w:rPr>
          <w:rFonts w:ascii="Bookman Old Style" w:hAnsi="Bookman Old Style"/>
          <w:b/>
          <w:szCs w:val="24"/>
        </w:rPr>
        <w:t>ext meeting</w:t>
      </w:r>
      <w:r w:rsidR="00C03627">
        <w:rPr>
          <w:rFonts w:ascii="Bookman Old Style" w:hAnsi="Bookman Old Style"/>
          <w:b/>
          <w:szCs w:val="24"/>
        </w:rPr>
        <w:t xml:space="preserve"> TBD (January)</w:t>
      </w:r>
    </w:p>
    <w:sectPr w:rsidR="00DC7BA3" w:rsidSect="005220D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CA8DC" w14:textId="77777777" w:rsidR="003A5D2E" w:rsidRDefault="003A5D2E" w:rsidP="00696D6C">
      <w:pPr>
        <w:spacing w:after="0" w:line="240" w:lineRule="auto"/>
      </w:pPr>
      <w:r>
        <w:separator/>
      </w:r>
    </w:p>
  </w:endnote>
  <w:endnote w:type="continuationSeparator" w:id="0">
    <w:p w14:paraId="0B8243FC" w14:textId="77777777" w:rsidR="003A5D2E" w:rsidRDefault="003A5D2E" w:rsidP="0069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776B" w14:textId="77777777" w:rsidR="003A5D2E" w:rsidRDefault="003A5D2E" w:rsidP="00696D6C">
      <w:pPr>
        <w:spacing w:after="0" w:line="240" w:lineRule="auto"/>
      </w:pPr>
      <w:r>
        <w:separator/>
      </w:r>
    </w:p>
  </w:footnote>
  <w:footnote w:type="continuationSeparator" w:id="0">
    <w:p w14:paraId="6BD8DE0E" w14:textId="77777777" w:rsidR="003A5D2E" w:rsidRDefault="003A5D2E" w:rsidP="0069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A2A"/>
    <w:multiLevelType w:val="hybridMultilevel"/>
    <w:tmpl w:val="A690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2B73"/>
    <w:multiLevelType w:val="hybridMultilevel"/>
    <w:tmpl w:val="51EA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743D"/>
    <w:multiLevelType w:val="hybridMultilevel"/>
    <w:tmpl w:val="10EA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C0C62"/>
    <w:multiLevelType w:val="hybridMultilevel"/>
    <w:tmpl w:val="6BB0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D7D87"/>
    <w:multiLevelType w:val="hybridMultilevel"/>
    <w:tmpl w:val="1336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C2595"/>
    <w:multiLevelType w:val="hybridMultilevel"/>
    <w:tmpl w:val="DAFA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F47C5"/>
    <w:multiLevelType w:val="hybridMultilevel"/>
    <w:tmpl w:val="3442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45B"/>
    <w:multiLevelType w:val="hybridMultilevel"/>
    <w:tmpl w:val="CDB66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54ED7"/>
    <w:multiLevelType w:val="hybridMultilevel"/>
    <w:tmpl w:val="C73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565BF"/>
    <w:multiLevelType w:val="hybridMultilevel"/>
    <w:tmpl w:val="4026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C232D"/>
    <w:multiLevelType w:val="hybridMultilevel"/>
    <w:tmpl w:val="50F8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E6D5A"/>
    <w:multiLevelType w:val="hybridMultilevel"/>
    <w:tmpl w:val="A90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A1180"/>
    <w:multiLevelType w:val="hybridMultilevel"/>
    <w:tmpl w:val="20E67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CF7742"/>
    <w:multiLevelType w:val="hybridMultilevel"/>
    <w:tmpl w:val="C61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32137"/>
    <w:multiLevelType w:val="hybridMultilevel"/>
    <w:tmpl w:val="07E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719AE"/>
    <w:multiLevelType w:val="hybridMultilevel"/>
    <w:tmpl w:val="C8202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A0A5E"/>
    <w:multiLevelType w:val="hybridMultilevel"/>
    <w:tmpl w:val="F42E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3482F"/>
    <w:multiLevelType w:val="hybridMultilevel"/>
    <w:tmpl w:val="097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2B36"/>
    <w:multiLevelType w:val="hybridMultilevel"/>
    <w:tmpl w:val="DF14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406C0"/>
    <w:multiLevelType w:val="hybridMultilevel"/>
    <w:tmpl w:val="378E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35B85"/>
    <w:multiLevelType w:val="hybridMultilevel"/>
    <w:tmpl w:val="34B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2312"/>
    <w:multiLevelType w:val="hybridMultilevel"/>
    <w:tmpl w:val="352E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D7910"/>
    <w:multiLevelType w:val="hybridMultilevel"/>
    <w:tmpl w:val="E1BEF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51E3"/>
    <w:multiLevelType w:val="hybridMultilevel"/>
    <w:tmpl w:val="9F24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E4AD6"/>
    <w:multiLevelType w:val="hybridMultilevel"/>
    <w:tmpl w:val="7086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4477E"/>
    <w:multiLevelType w:val="hybridMultilevel"/>
    <w:tmpl w:val="E598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53533"/>
    <w:multiLevelType w:val="hybridMultilevel"/>
    <w:tmpl w:val="369C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62E76"/>
    <w:multiLevelType w:val="hybridMultilevel"/>
    <w:tmpl w:val="C0E4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51CE1"/>
    <w:multiLevelType w:val="hybridMultilevel"/>
    <w:tmpl w:val="12AA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24CFF"/>
    <w:multiLevelType w:val="hybridMultilevel"/>
    <w:tmpl w:val="3D0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C796F"/>
    <w:multiLevelType w:val="hybridMultilevel"/>
    <w:tmpl w:val="EDAE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7"/>
  </w:num>
  <w:num w:numId="4">
    <w:abstractNumId w:val="28"/>
  </w:num>
  <w:num w:numId="5">
    <w:abstractNumId w:val="11"/>
  </w:num>
  <w:num w:numId="6">
    <w:abstractNumId w:val="2"/>
  </w:num>
  <w:num w:numId="7">
    <w:abstractNumId w:val="24"/>
  </w:num>
  <w:num w:numId="8">
    <w:abstractNumId w:val="26"/>
  </w:num>
  <w:num w:numId="9">
    <w:abstractNumId w:val="9"/>
  </w:num>
  <w:num w:numId="10">
    <w:abstractNumId w:val="21"/>
  </w:num>
  <w:num w:numId="11">
    <w:abstractNumId w:val="13"/>
  </w:num>
  <w:num w:numId="12">
    <w:abstractNumId w:val="10"/>
  </w:num>
  <w:num w:numId="13">
    <w:abstractNumId w:val="16"/>
  </w:num>
  <w:num w:numId="14">
    <w:abstractNumId w:val="17"/>
  </w:num>
  <w:num w:numId="15">
    <w:abstractNumId w:val="8"/>
  </w:num>
  <w:num w:numId="16">
    <w:abstractNumId w:val="19"/>
  </w:num>
  <w:num w:numId="17">
    <w:abstractNumId w:val="5"/>
  </w:num>
  <w:num w:numId="18">
    <w:abstractNumId w:val="0"/>
  </w:num>
  <w:num w:numId="19">
    <w:abstractNumId w:val="23"/>
  </w:num>
  <w:num w:numId="20">
    <w:abstractNumId w:val="6"/>
  </w:num>
  <w:num w:numId="21">
    <w:abstractNumId w:val="18"/>
  </w:num>
  <w:num w:numId="22">
    <w:abstractNumId w:val="12"/>
  </w:num>
  <w:num w:numId="23">
    <w:abstractNumId w:val="1"/>
  </w:num>
  <w:num w:numId="24">
    <w:abstractNumId w:val="3"/>
  </w:num>
  <w:num w:numId="25">
    <w:abstractNumId w:val="29"/>
  </w:num>
  <w:num w:numId="26">
    <w:abstractNumId w:val="4"/>
  </w:num>
  <w:num w:numId="27">
    <w:abstractNumId w:val="25"/>
  </w:num>
  <w:num w:numId="28">
    <w:abstractNumId w:val="30"/>
  </w:num>
  <w:num w:numId="29">
    <w:abstractNumId w:val="15"/>
  </w:num>
  <w:num w:numId="30">
    <w:abstractNumId w:val="24"/>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69"/>
    <w:rsid w:val="000360DC"/>
    <w:rsid w:val="000408E5"/>
    <w:rsid w:val="00056DC3"/>
    <w:rsid w:val="000773EC"/>
    <w:rsid w:val="000860AE"/>
    <w:rsid w:val="000904CB"/>
    <w:rsid w:val="000A0BDA"/>
    <w:rsid w:val="000A204E"/>
    <w:rsid w:val="000A705A"/>
    <w:rsid w:val="000B64AC"/>
    <w:rsid w:val="000B6C35"/>
    <w:rsid w:val="000E4663"/>
    <w:rsid w:val="000F6097"/>
    <w:rsid w:val="000F7631"/>
    <w:rsid w:val="001045EE"/>
    <w:rsid w:val="001225BC"/>
    <w:rsid w:val="00136438"/>
    <w:rsid w:val="00136687"/>
    <w:rsid w:val="00145263"/>
    <w:rsid w:val="00145D58"/>
    <w:rsid w:val="00147714"/>
    <w:rsid w:val="001659C9"/>
    <w:rsid w:val="001855AA"/>
    <w:rsid w:val="00185BD3"/>
    <w:rsid w:val="00193B0E"/>
    <w:rsid w:val="001A6D10"/>
    <w:rsid w:val="001C0265"/>
    <w:rsid w:val="00202FF2"/>
    <w:rsid w:val="00206121"/>
    <w:rsid w:val="00207A67"/>
    <w:rsid w:val="00251948"/>
    <w:rsid w:val="00255552"/>
    <w:rsid w:val="00261B5E"/>
    <w:rsid w:val="00267024"/>
    <w:rsid w:val="002A3185"/>
    <w:rsid w:val="002B0291"/>
    <w:rsid w:val="00310606"/>
    <w:rsid w:val="00316530"/>
    <w:rsid w:val="00322789"/>
    <w:rsid w:val="003337B6"/>
    <w:rsid w:val="00334672"/>
    <w:rsid w:val="00346448"/>
    <w:rsid w:val="00363FBA"/>
    <w:rsid w:val="00366A78"/>
    <w:rsid w:val="00373065"/>
    <w:rsid w:val="00375576"/>
    <w:rsid w:val="00376204"/>
    <w:rsid w:val="00397148"/>
    <w:rsid w:val="003A5D2E"/>
    <w:rsid w:val="003A7F7E"/>
    <w:rsid w:val="003B2AAB"/>
    <w:rsid w:val="003D3788"/>
    <w:rsid w:val="003E02C6"/>
    <w:rsid w:val="003E564D"/>
    <w:rsid w:val="003F4169"/>
    <w:rsid w:val="003F7152"/>
    <w:rsid w:val="0040141A"/>
    <w:rsid w:val="00403892"/>
    <w:rsid w:val="00404EE9"/>
    <w:rsid w:val="004156AA"/>
    <w:rsid w:val="00434F80"/>
    <w:rsid w:val="00447D46"/>
    <w:rsid w:val="004527CA"/>
    <w:rsid w:val="00481D21"/>
    <w:rsid w:val="00484333"/>
    <w:rsid w:val="004873CA"/>
    <w:rsid w:val="00492988"/>
    <w:rsid w:val="004A5226"/>
    <w:rsid w:val="004A6530"/>
    <w:rsid w:val="004A6704"/>
    <w:rsid w:val="004B4AEC"/>
    <w:rsid w:val="004C65C3"/>
    <w:rsid w:val="004D3AE7"/>
    <w:rsid w:val="004E1026"/>
    <w:rsid w:val="004F52E0"/>
    <w:rsid w:val="00517099"/>
    <w:rsid w:val="005220D5"/>
    <w:rsid w:val="00523962"/>
    <w:rsid w:val="0053758A"/>
    <w:rsid w:val="00543285"/>
    <w:rsid w:val="00553447"/>
    <w:rsid w:val="00553E94"/>
    <w:rsid w:val="00571D41"/>
    <w:rsid w:val="005841BD"/>
    <w:rsid w:val="005853C7"/>
    <w:rsid w:val="005905AA"/>
    <w:rsid w:val="005A7816"/>
    <w:rsid w:val="005B31A1"/>
    <w:rsid w:val="005C5527"/>
    <w:rsid w:val="005E1BAD"/>
    <w:rsid w:val="0062058B"/>
    <w:rsid w:val="00622160"/>
    <w:rsid w:val="006312B3"/>
    <w:rsid w:val="006341AA"/>
    <w:rsid w:val="00637AE8"/>
    <w:rsid w:val="00644194"/>
    <w:rsid w:val="00644465"/>
    <w:rsid w:val="006528BB"/>
    <w:rsid w:val="00696D6C"/>
    <w:rsid w:val="006974BE"/>
    <w:rsid w:val="006A1169"/>
    <w:rsid w:val="006C1CA5"/>
    <w:rsid w:val="006C3764"/>
    <w:rsid w:val="006C6BF2"/>
    <w:rsid w:val="006D5A93"/>
    <w:rsid w:val="006D70BF"/>
    <w:rsid w:val="006F7600"/>
    <w:rsid w:val="00701E7E"/>
    <w:rsid w:val="0070211D"/>
    <w:rsid w:val="00705E5D"/>
    <w:rsid w:val="00721B87"/>
    <w:rsid w:val="00721E0F"/>
    <w:rsid w:val="00722FF4"/>
    <w:rsid w:val="007449ED"/>
    <w:rsid w:val="007661DF"/>
    <w:rsid w:val="007811D0"/>
    <w:rsid w:val="00781E9F"/>
    <w:rsid w:val="00793566"/>
    <w:rsid w:val="00797B7D"/>
    <w:rsid w:val="007A3F1B"/>
    <w:rsid w:val="007B469F"/>
    <w:rsid w:val="007B7CA4"/>
    <w:rsid w:val="007D28A4"/>
    <w:rsid w:val="007E078A"/>
    <w:rsid w:val="007F3FDC"/>
    <w:rsid w:val="00802B20"/>
    <w:rsid w:val="00806911"/>
    <w:rsid w:val="0083525F"/>
    <w:rsid w:val="00837D22"/>
    <w:rsid w:val="00844309"/>
    <w:rsid w:val="00844AD4"/>
    <w:rsid w:val="00855930"/>
    <w:rsid w:val="00864AB3"/>
    <w:rsid w:val="00881D27"/>
    <w:rsid w:val="008853DC"/>
    <w:rsid w:val="008B2F07"/>
    <w:rsid w:val="008B4A7F"/>
    <w:rsid w:val="008B542B"/>
    <w:rsid w:val="008C0A38"/>
    <w:rsid w:val="008C2D45"/>
    <w:rsid w:val="008C3433"/>
    <w:rsid w:val="008E1321"/>
    <w:rsid w:val="008E186C"/>
    <w:rsid w:val="008E2DD3"/>
    <w:rsid w:val="008E74F7"/>
    <w:rsid w:val="008F0531"/>
    <w:rsid w:val="008F1555"/>
    <w:rsid w:val="008F7B7B"/>
    <w:rsid w:val="00906CBB"/>
    <w:rsid w:val="009202B7"/>
    <w:rsid w:val="00923469"/>
    <w:rsid w:val="009258A5"/>
    <w:rsid w:val="00926A65"/>
    <w:rsid w:val="0093149E"/>
    <w:rsid w:val="0093206B"/>
    <w:rsid w:val="00947A3F"/>
    <w:rsid w:val="009550F2"/>
    <w:rsid w:val="00971133"/>
    <w:rsid w:val="009734DD"/>
    <w:rsid w:val="00990615"/>
    <w:rsid w:val="009C7AD6"/>
    <w:rsid w:val="009E0829"/>
    <w:rsid w:val="009E288A"/>
    <w:rsid w:val="00A420FA"/>
    <w:rsid w:val="00A52C91"/>
    <w:rsid w:val="00A63FED"/>
    <w:rsid w:val="00A8622F"/>
    <w:rsid w:val="00A95DD7"/>
    <w:rsid w:val="00AA1E29"/>
    <w:rsid w:val="00AA4C95"/>
    <w:rsid w:val="00AB3AA7"/>
    <w:rsid w:val="00AC0906"/>
    <w:rsid w:val="00B14FFA"/>
    <w:rsid w:val="00B23D87"/>
    <w:rsid w:val="00B359A1"/>
    <w:rsid w:val="00B36961"/>
    <w:rsid w:val="00B51F69"/>
    <w:rsid w:val="00B66A55"/>
    <w:rsid w:val="00B729D9"/>
    <w:rsid w:val="00B81816"/>
    <w:rsid w:val="00B82B45"/>
    <w:rsid w:val="00B9549D"/>
    <w:rsid w:val="00BA0B72"/>
    <w:rsid w:val="00BB224E"/>
    <w:rsid w:val="00BC3EC6"/>
    <w:rsid w:val="00BD4426"/>
    <w:rsid w:val="00C0115C"/>
    <w:rsid w:val="00C03627"/>
    <w:rsid w:val="00C2271E"/>
    <w:rsid w:val="00C239BC"/>
    <w:rsid w:val="00C3512B"/>
    <w:rsid w:val="00C55575"/>
    <w:rsid w:val="00C7494C"/>
    <w:rsid w:val="00C9762C"/>
    <w:rsid w:val="00CB223C"/>
    <w:rsid w:val="00CE17C7"/>
    <w:rsid w:val="00CE1863"/>
    <w:rsid w:val="00CE6DF6"/>
    <w:rsid w:val="00CF10D0"/>
    <w:rsid w:val="00CF5903"/>
    <w:rsid w:val="00D01F2C"/>
    <w:rsid w:val="00D04B98"/>
    <w:rsid w:val="00D41A36"/>
    <w:rsid w:val="00D42624"/>
    <w:rsid w:val="00D51229"/>
    <w:rsid w:val="00D646D8"/>
    <w:rsid w:val="00D65650"/>
    <w:rsid w:val="00D9466B"/>
    <w:rsid w:val="00DA2422"/>
    <w:rsid w:val="00DA4331"/>
    <w:rsid w:val="00DB2744"/>
    <w:rsid w:val="00DB70DC"/>
    <w:rsid w:val="00DC7BA3"/>
    <w:rsid w:val="00DD62F2"/>
    <w:rsid w:val="00DE29BF"/>
    <w:rsid w:val="00E0044A"/>
    <w:rsid w:val="00E31466"/>
    <w:rsid w:val="00E437F3"/>
    <w:rsid w:val="00E56EFD"/>
    <w:rsid w:val="00E57319"/>
    <w:rsid w:val="00E57F83"/>
    <w:rsid w:val="00EA0BCB"/>
    <w:rsid w:val="00EA1BA5"/>
    <w:rsid w:val="00EA2D28"/>
    <w:rsid w:val="00EC17DA"/>
    <w:rsid w:val="00EC72DB"/>
    <w:rsid w:val="00ED19E4"/>
    <w:rsid w:val="00ED3565"/>
    <w:rsid w:val="00EE1856"/>
    <w:rsid w:val="00EE718A"/>
    <w:rsid w:val="00F22325"/>
    <w:rsid w:val="00F35251"/>
    <w:rsid w:val="00F41350"/>
    <w:rsid w:val="00F45F17"/>
    <w:rsid w:val="00F767B6"/>
    <w:rsid w:val="00F82B53"/>
    <w:rsid w:val="00FA03B4"/>
    <w:rsid w:val="00FA4029"/>
    <w:rsid w:val="00FB6C0A"/>
    <w:rsid w:val="00FC7148"/>
    <w:rsid w:val="00FD330D"/>
    <w:rsid w:val="00FF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E417"/>
  <w15:docId w15:val="{01DF59EE-9CBA-40A5-825B-DACD0664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DD"/>
    <w:pPr>
      <w:ind w:left="720"/>
      <w:contextualSpacing/>
    </w:pPr>
  </w:style>
  <w:style w:type="character" w:styleId="Hyperlink">
    <w:name w:val="Hyperlink"/>
    <w:basedOn w:val="DefaultParagraphFont"/>
    <w:uiPriority w:val="99"/>
    <w:unhideWhenUsed/>
    <w:rsid w:val="00255552"/>
    <w:rPr>
      <w:color w:val="0000FF" w:themeColor="hyperlink"/>
      <w:u w:val="single"/>
    </w:rPr>
  </w:style>
  <w:style w:type="paragraph" w:styleId="Header">
    <w:name w:val="header"/>
    <w:basedOn w:val="Normal"/>
    <w:link w:val="HeaderChar"/>
    <w:uiPriority w:val="99"/>
    <w:unhideWhenUsed/>
    <w:rsid w:val="0069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6C"/>
  </w:style>
  <w:style w:type="paragraph" w:styleId="Footer">
    <w:name w:val="footer"/>
    <w:basedOn w:val="Normal"/>
    <w:link w:val="FooterChar"/>
    <w:uiPriority w:val="99"/>
    <w:unhideWhenUsed/>
    <w:rsid w:val="0069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4039">
      <w:bodyDiv w:val="1"/>
      <w:marLeft w:val="0"/>
      <w:marRight w:val="0"/>
      <w:marTop w:val="0"/>
      <w:marBottom w:val="0"/>
      <w:divBdr>
        <w:top w:val="none" w:sz="0" w:space="0" w:color="auto"/>
        <w:left w:val="none" w:sz="0" w:space="0" w:color="auto"/>
        <w:bottom w:val="none" w:sz="0" w:space="0" w:color="auto"/>
        <w:right w:val="none" w:sz="0" w:space="0" w:color="auto"/>
      </w:divBdr>
    </w:div>
    <w:div w:id="903566050">
      <w:bodyDiv w:val="1"/>
      <w:marLeft w:val="0"/>
      <w:marRight w:val="0"/>
      <w:marTop w:val="0"/>
      <w:marBottom w:val="0"/>
      <w:divBdr>
        <w:top w:val="none" w:sz="0" w:space="0" w:color="auto"/>
        <w:left w:val="none" w:sz="0" w:space="0" w:color="auto"/>
        <w:bottom w:val="none" w:sz="0" w:space="0" w:color="auto"/>
        <w:right w:val="none" w:sz="0" w:space="0" w:color="auto"/>
      </w:divBdr>
    </w:div>
    <w:div w:id="1135949474">
      <w:bodyDiv w:val="1"/>
      <w:marLeft w:val="0"/>
      <w:marRight w:val="0"/>
      <w:marTop w:val="0"/>
      <w:marBottom w:val="0"/>
      <w:divBdr>
        <w:top w:val="none" w:sz="0" w:space="0" w:color="auto"/>
        <w:left w:val="none" w:sz="0" w:space="0" w:color="auto"/>
        <w:bottom w:val="none" w:sz="0" w:space="0" w:color="auto"/>
        <w:right w:val="none" w:sz="0" w:space="0" w:color="auto"/>
      </w:divBdr>
    </w:div>
    <w:div w:id="1440680657">
      <w:bodyDiv w:val="1"/>
      <w:marLeft w:val="0"/>
      <w:marRight w:val="0"/>
      <w:marTop w:val="0"/>
      <w:marBottom w:val="0"/>
      <w:divBdr>
        <w:top w:val="none" w:sz="0" w:space="0" w:color="auto"/>
        <w:left w:val="none" w:sz="0" w:space="0" w:color="auto"/>
        <w:bottom w:val="none" w:sz="0" w:space="0" w:color="auto"/>
        <w:right w:val="none" w:sz="0" w:space="0" w:color="auto"/>
      </w:divBdr>
    </w:div>
    <w:div w:id="1613171713">
      <w:bodyDiv w:val="1"/>
      <w:marLeft w:val="0"/>
      <w:marRight w:val="0"/>
      <w:marTop w:val="0"/>
      <w:marBottom w:val="0"/>
      <w:divBdr>
        <w:top w:val="none" w:sz="0" w:space="0" w:color="auto"/>
        <w:left w:val="none" w:sz="0" w:space="0" w:color="auto"/>
        <w:bottom w:val="none" w:sz="0" w:space="0" w:color="auto"/>
        <w:right w:val="none" w:sz="0" w:space="0" w:color="auto"/>
      </w:divBdr>
    </w:div>
    <w:div w:id="1723482802">
      <w:bodyDiv w:val="1"/>
      <w:marLeft w:val="0"/>
      <w:marRight w:val="0"/>
      <w:marTop w:val="0"/>
      <w:marBottom w:val="0"/>
      <w:divBdr>
        <w:top w:val="none" w:sz="0" w:space="0" w:color="auto"/>
        <w:left w:val="none" w:sz="0" w:space="0" w:color="auto"/>
        <w:bottom w:val="none" w:sz="0" w:space="0" w:color="auto"/>
        <w:right w:val="none" w:sz="0" w:space="0" w:color="auto"/>
      </w:divBdr>
    </w:div>
    <w:div w:id="20128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54229-5B29-4556-A417-0D63C45F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 Beebe</dc:creator>
  <cp:lastModifiedBy>Karen Beebe</cp:lastModifiedBy>
  <cp:revision>6</cp:revision>
  <dcterms:created xsi:type="dcterms:W3CDTF">2020-11-19T00:34:00Z</dcterms:created>
  <dcterms:modified xsi:type="dcterms:W3CDTF">2021-01-20T23:21:00Z</dcterms:modified>
</cp:coreProperties>
</file>